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D005D" w14:textId="77777777" w:rsidR="00D5388C" w:rsidRDefault="00D5388C" w:rsidP="00D5388C">
      <w:pPr>
        <w:autoSpaceDE w:val="0"/>
        <w:autoSpaceDN w:val="0"/>
        <w:adjustRightInd w:val="0"/>
        <w:jc w:val="both"/>
        <w:rPr>
          <w:rFonts w:ascii="Bookman Old Style" w:hAnsi="Bookman Old Style" w:cs="Arial"/>
          <w:b/>
          <w:sz w:val="28"/>
          <w:szCs w:val="28"/>
        </w:rPr>
      </w:pPr>
      <w:proofErr w:type="spellStart"/>
      <w:r w:rsidRPr="00A46892">
        <w:rPr>
          <w:rFonts w:ascii="Bookman Old Style" w:hAnsi="Bookman Old Style" w:cs="Arial"/>
          <w:b/>
          <w:sz w:val="28"/>
          <w:szCs w:val="28"/>
        </w:rPr>
        <w:t>Coutaille</w:t>
      </w:r>
      <w:proofErr w:type="spellEnd"/>
      <w:r w:rsidRPr="00A46892">
        <w:rPr>
          <w:rFonts w:ascii="Bookman Old Style" w:hAnsi="Bookman Old Style" w:cs="Arial"/>
          <w:b/>
          <w:sz w:val="28"/>
          <w:szCs w:val="28"/>
        </w:rPr>
        <w:t xml:space="preserve"> BA</w:t>
      </w:r>
    </w:p>
    <w:p w14:paraId="4A43B6D1" w14:textId="77777777" w:rsidR="00D5388C" w:rsidRDefault="00D5388C" w:rsidP="00D5388C">
      <w:pPr>
        <w:autoSpaceDE w:val="0"/>
        <w:autoSpaceDN w:val="0"/>
        <w:adjustRightInd w:val="0"/>
        <w:jc w:val="both"/>
        <w:rPr>
          <w:rFonts w:ascii="Bookman Old Style" w:hAnsi="Bookman Old Style" w:cs="Arial"/>
          <w:b/>
          <w:sz w:val="20"/>
          <w:szCs w:val="20"/>
        </w:rPr>
      </w:pPr>
      <w:r>
        <w:rPr>
          <w:rFonts w:ascii="Bookman Old Style" w:hAnsi="Bookman Old Style" w:cs="Arial"/>
          <w:b/>
          <w:sz w:val="20"/>
          <w:szCs w:val="20"/>
        </w:rPr>
        <w:t xml:space="preserve">Ingénieur informaticien et Statisticien </w:t>
      </w:r>
    </w:p>
    <w:p w14:paraId="22C95142" w14:textId="77777777" w:rsidR="00D5388C" w:rsidRDefault="00D5388C" w:rsidP="00D5388C">
      <w:pPr>
        <w:autoSpaceDE w:val="0"/>
        <w:autoSpaceDN w:val="0"/>
        <w:adjustRightInd w:val="0"/>
        <w:jc w:val="both"/>
        <w:rPr>
          <w:rFonts w:ascii="Bookman Old Style" w:hAnsi="Bookman Old Style" w:cs="Arial"/>
          <w:b/>
          <w:sz w:val="20"/>
          <w:szCs w:val="20"/>
        </w:rPr>
      </w:pPr>
      <w:r>
        <w:rPr>
          <w:rFonts w:ascii="Bookman Old Style" w:hAnsi="Bookman Old Style" w:cs="Arial"/>
          <w:b/>
          <w:sz w:val="20"/>
          <w:szCs w:val="20"/>
        </w:rPr>
        <w:t>Instructeur OACI Système ECCAIRS</w:t>
      </w:r>
    </w:p>
    <w:p w14:paraId="203F28F2" w14:textId="7D36D2AF" w:rsidR="00D5388C" w:rsidRPr="005B0B0C" w:rsidRDefault="00D5388C" w:rsidP="00D5388C">
      <w:pPr>
        <w:autoSpaceDE w:val="0"/>
        <w:autoSpaceDN w:val="0"/>
        <w:adjustRightInd w:val="0"/>
        <w:jc w:val="both"/>
        <w:rPr>
          <w:rFonts w:ascii="Bookman Old Style" w:hAnsi="Bookman Old Style" w:cs="Arial"/>
          <w:b/>
          <w:sz w:val="20"/>
          <w:szCs w:val="20"/>
        </w:rPr>
      </w:pPr>
    </w:p>
    <w:p w14:paraId="321288D5" w14:textId="77777777" w:rsidR="00D5388C" w:rsidRDefault="00D5388C" w:rsidP="00D5388C">
      <w:pPr>
        <w:autoSpaceDE w:val="0"/>
        <w:autoSpaceDN w:val="0"/>
        <w:adjustRightInd w:val="0"/>
        <w:jc w:val="right"/>
        <w:rPr>
          <w:rFonts w:ascii="Bookman Old Style" w:hAnsi="Bookman Old Style" w:cs="Arial"/>
          <w:sz w:val="20"/>
          <w:szCs w:val="20"/>
        </w:rPr>
      </w:pPr>
    </w:p>
    <w:p w14:paraId="0C1820B5" w14:textId="4C7BB1C9" w:rsidR="00D5388C" w:rsidRPr="00EB5F34" w:rsidRDefault="00D5388C" w:rsidP="00D5388C">
      <w:pPr>
        <w:autoSpaceDE w:val="0"/>
        <w:autoSpaceDN w:val="0"/>
        <w:adjustRightInd w:val="0"/>
        <w:jc w:val="right"/>
        <w:rPr>
          <w:rFonts w:ascii="Bookman Old Style" w:hAnsi="Bookman Old Style" w:cs="Arial"/>
          <w:sz w:val="20"/>
          <w:szCs w:val="20"/>
        </w:rPr>
      </w:pPr>
      <w:r w:rsidRPr="00EB5F34">
        <w:rPr>
          <w:rFonts w:ascii="Bookman Old Style" w:hAnsi="Bookman Old Style" w:cs="Arial"/>
          <w:sz w:val="20"/>
          <w:szCs w:val="20"/>
        </w:rPr>
        <w:t xml:space="preserve">Dakar le </w:t>
      </w:r>
      <w:r>
        <w:rPr>
          <w:rFonts w:ascii="Bookman Old Style" w:hAnsi="Bookman Old Style" w:cs="Arial"/>
          <w:sz w:val="20"/>
          <w:szCs w:val="20"/>
        </w:rPr>
        <w:t>17 Septembre 2025</w:t>
      </w:r>
    </w:p>
    <w:p w14:paraId="14AB849E" w14:textId="77777777" w:rsidR="00D5388C" w:rsidRDefault="00D5388C" w:rsidP="00D5388C">
      <w:pPr>
        <w:autoSpaceDE w:val="0"/>
        <w:autoSpaceDN w:val="0"/>
        <w:adjustRightInd w:val="0"/>
        <w:jc w:val="both"/>
        <w:rPr>
          <w:rFonts w:ascii="Bookman Old Style" w:hAnsi="Bookman Old Style" w:cs="Arial"/>
          <w:sz w:val="28"/>
          <w:szCs w:val="28"/>
        </w:rPr>
      </w:pPr>
    </w:p>
    <w:p w14:paraId="130B521B" w14:textId="77777777" w:rsidR="00D5388C" w:rsidRDefault="00D5388C" w:rsidP="00D5388C">
      <w:pPr>
        <w:autoSpaceDE w:val="0"/>
        <w:autoSpaceDN w:val="0"/>
        <w:adjustRightInd w:val="0"/>
        <w:jc w:val="center"/>
        <w:rPr>
          <w:rFonts w:ascii="Bookman Old Style" w:hAnsi="Bookman Old Style" w:cs="Arial"/>
          <w:b/>
          <w:sz w:val="28"/>
          <w:szCs w:val="28"/>
        </w:rPr>
      </w:pPr>
      <w:r w:rsidRPr="00A46892">
        <w:rPr>
          <w:rFonts w:ascii="Bookman Old Style" w:hAnsi="Bookman Old Style" w:cs="Arial"/>
          <w:b/>
          <w:sz w:val="28"/>
          <w:szCs w:val="28"/>
        </w:rPr>
        <w:t>RAPPORT DE MISSION</w:t>
      </w:r>
    </w:p>
    <w:p w14:paraId="34598BD5" w14:textId="77777777" w:rsidR="00D5388C" w:rsidRDefault="00D5388C" w:rsidP="00D5388C">
      <w:pPr>
        <w:autoSpaceDE w:val="0"/>
        <w:autoSpaceDN w:val="0"/>
        <w:adjustRightInd w:val="0"/>
        <w:jc w:val="center"/>
        <w:rPr>
          <w:rFonts w:ascii="Bookman Old Style" w:hAnsi="Bookman Old Style" w:cs="Arial"/>
          <w:b/>
          <w:sz w:val="28"/>
          <w:szCs w:val="28"/>
        </w:rPr>
      </w:pPr>
      <w:r>
        <w:rPr>
          <w:rFonts w:ascii="Bookman Old Style" w:hAnsi="Bookman Old Style" w:cs="Arial"/>
          <w:b/>
          <w:sz w:val="28"/>
          <w:szCs w:val="28"/>
        </w:rPr>
        <w:t>-*-*-*-*-</w:t>
      </w:r>
    </w:p>
    <w:p w14:paraId="6A5642CB" w14:textId="77777777" w:rsidR="00D5388C" w:rsidRDefault="00D5388C" w:rsidP="00D5388C">
      <w:pPr>
        <w:autoSpaceDE w:val="0"/>
        <w:autoSpaceDN w:val="0"/>
        <w:adjustRightInd w:val="0"/>
        <w:jc w:val="center"/>
        <w:rPr>
          <w:rFonts w:ascii="Bookman Old Style" w:hAnsi="Bookman Old Style" w:cs="Arial"/>
          <w:b/>
          <w:sz w:val="28"/>
          <w:szCs w:val="28"/>
        </w:rPr>
      </w:pPr>
    </w:p>
    <w:p w14:paraId="0A4D4C7A" w14:textId="41F4E172" w:rsidR="00D5388C" w:rsidRDefault="00D5388C" w:rsidP="00D5388C">
      <w:pPr>
        <w:autoSpaceDE w:val="0"/>
        <w:autoSpaceDN w:val="0"/>
        <w:adjustRightInd w:val="0"/>
        <w:jc w:val="center"/>
        <w:rPr>
          <w:rFonts w:ascii="Bookman Old Style" w:hAnsi="Bookman Old Style" w:cs="Arial"/>
          <w:b/>
          <w:sz w:val="28"/>
          <w:szCs w:val="28"/>
        </w:rPr>
      </w:pPr>
      <w:r>
        <w:rPr>
          <w:rFonts w:ascii="Bookman Old Style" w:hAnsi="Bookman Old Style" w:cs="Arial"/>
          <w:b/>
          <w:sz w:val="28"/>
          <w:szCs w:val="28"/>
        </w:rPr>
        <w:t>Assistante technique pour la mise à niveau du réseau informatique de l’ANAC</w:t>
      </w:r>
    </w:p>
    <w:p w14:paraId="527B98EB" w14:textId="77777777" w:rsidR="00D5388C" w:rsidRPr="00A46892" w:rsidRDefault="00D5388C" w:rsidP="00D5388C">
      <w:pPr>
        <w:autoSpaceDE w:val="0"/>
        <w:autoSpaceDN w:val="0"/>
        <w:adjustRightInd w:val="0"/>
        <w:jc w:val="center"/>
        <w:rPr>
          <w:rFonts w:ascii="Bookman Old Style" w:hAnsi="Bookman Old Style" w:cs="Arial"/>
          <w:b/>
          <w:sz w:val="28"/>
          <w:szCs w:val="28"/>
        </w:rPr>
      </w:pPr>
    </w:p>
    <w:p w14:paraId="6AA65CD7" w14:textId="33A795F3" w:rsidR="00D5388C" w:rsidRPr="00716774" w:rsidRDefault="00D5388C" w:rsidP="003B764A">
      <w:pPr>
        <w:autoSpaceDE w:val="0"/>
        <w:autoSpaceDN w:val="0"/>
        <w:adjustRightInd w:val="0"/>
        <w:spacing w:line="276" w:lineRule="auto"/>
        <w:jc w:val="both"/>
        <w:rPr>
          <w:rFonts w:ascii="Bookman Old Style" w:hAnsi="Bookman Old Style" w:cs="Arial"/>
          <w:sz w:val="22"/>
          <w:szCs w:val="22"/>
        </w:rPr>
      </w:pPr>
      <w:r w:rsidRPr="00716774">
        <w:rPr>
          <w:rFonts w:ascii="Bookman Old Style" w:hAnsi="Bookman Old Style" w:cs="Arial"/>
          <w:sz w:val="22"/>
          <w:szCs w:val="22"/>
        </w:rPr>
        <w:t xml:space="preserve">Du 08 au 17 Avril 2025, nous avons séjourné à l’Agence Nationale de l’Aviation Civile de la Mauritanie pour une mise à niveau de leur plateforme informatique conformément  aux standards en matière de système d’information.  </w:t>
      </w:r>
    </w:p>
    <w:p w14:paraId="0B448C69" w14:textId="4D3A5F42" w:rsidR="00D5388C" w:rsidRPr="00716774" w:rsidRDefault="00D5388C" w:rsidP="003B764A">
      <w:pPr>
        <w:autoSpaceDE w:val="0"/>
        <w:autoSpaceDN w:val="0"/>
        <w:adjustRightInd w:val="0"/>
        <w:spacing w:line="276" w:lineRule="auto"/>
        <w:jc w:val="both"/>
        <w:rPr>
          <w:rFonts w:ascii="Bookman Old Style" w:hAnsi="Bookman Old Style" w:cs="Arial"/>
          <w:sz w:val="22"/>
          <w:szCs w:val="22"/>
        </w:rPr>
      </w:pPr>
      <w:r w:rsidRPr="00716774">
        <w:rPr>
          <w:rFonts w:ascii="Bookman Old Style" w:hAnsi="Bookman Old Style" w:cs="Arial"/>
          <w:sz w:val="22"/>
          <w:szCs w:val="22"/>
        </w:rPr>
        <w:t xml:space="preserve">L’objectif est pour le Directeur général de l’ANAC de s’inspirer du modèle de l’ANACIM pour bâtir un véritable système d’information sur et performant afin de permettre au personnel de gagner en performance et en productivité.  </w:t>
      </w:r>
    </w:p>
    <w:p w14:paraId="5FCB45A0" w14:textId="77777777" w:rsidR="00D5388C" w:rsidRPr="00716774" w:rsidRDefault="00D5388C" w:rsidP="003B764A">
      <w:pPr>
        <w:autoSpaceDE w:val="0"/>
        <w:autoSpaceDN w:val="0"/>
        <w:adjustRightInd w:val="0"/>
        <w:spacing w:line="276" w:lineRule="auto"/>
        <w:jc w:val="both"/>
        <w:rPr>
          <w:rFonts w:ascii="Bookman Old Style" w:hAnsi="Bookman Old Style" w:cs="Arial"/>
          <w:sz w:val="22"/>
          <w:szCs w:val="22"/>
        </w:rPr>
      </w:pPr>
    </w:p>
    <w:p w14:paraId="143AEEC8" w14:textId="77777777" w:rsidR="00D5388C" w:rsidRPr="00716774" w:rsidRDefault="00D5388C" w:rsidP="00716774">
      <w:pPr>
        <w:autoSpaceDE w:val="0"/>
        <w:autoSpaceDN w:val="0"/>
        <w:adjustRightInd w:val="0"/>
        <w:jc w:val="both"/>
        <w:rPr>
          <w:rFonts w:ascii="Bookman Old Style" w:hAnsi="Bookman Old Style" w:cs="Arial"/>
          <w:sz w:val="22"/>
          <w:szCs w:val="22"/>
        </w:rPr>
      </w:pPr>
      <w:r w:rsidRPr="00716774">
        <w:rPr>
          <w:rFonts w:ascii="Bookman Old Style" w:hAnsi="Bookman Old Style" w:cs="Arial"/>
          <w:sz w:val="22"/>
          <w:szCs w:val="22"/>
        </w:rPr>
        <w:t>Notre mission s’est déroulée en trois étapes :</w:t>
      </w:r>
    </w:p>
    <w:p w14:paraId="036982A7" w14:textId="6660EF62" w:rsidR="000A493F" w:rsidRPr="00716774" w:rsidRDefault="000A493F" w:rsidP="00716774">
      <w:pPr>
        <w:jc w:val="both"/>
        <w:rPr>
          <w:rFonts w:ascii="Bookman Old Style" w:hAnsi="Bookman Old Style"/>
          <w:sz w:val="22"/>
          <w:szCs w:val="22"/>
        </w:rPr>
      </w:pPr>
    </w:p>
    <w:p w14:paraId="2FCC7385" w14:textId="20CCF595" w:rsidR="006A758D" w:rsidRPr="006A758D" w:rsidRDefault="006A758D" w:rsidP="003B764A">
      <w:pPr>
        <w:pStyle w:val="Paragraphedeliste"/>
        <w:numPr>
          <w:ilvl w:val="0"/>
          <w:numId w:val="18"/>
        </w:numPr>
        <w:jc w:val="both"/>
        <w:rPr>
          <w:rFonts w:ascii="Bookman Old Style" w:hAnsi="Bookman Old Style"/>
        </w:rPr>
      </w:pPr>
      <w:r w:rsidRPr="006A758D">
        <w:rPr>
          <w:rFonts w:ascii="Bookman Old Style" w:hAnsi="Bookman Old Style"/>
        </w:rPr>
        <w:t>Existant Système d’information à l’ANAC</w:t>
      </w:r>
    </w:p>
    <w:p w14:paraId="04BE30D7" w14:textId="5E33B367" w:rsidR="006A758D" w:rsidRPr="006A758D" w:rsidRDefault="006A758D" w:rsidP="003B764A">
      <w:pPr>
        <w:pStyle w:val="Paragraphedeliste"/>
        <w:numPr>
          <w:ilvl w:val="0"/>
          <w:numId w:val="18"/>
        </w:numPr>
        <w:jc w:val="both"/>
        <w:rPr>
          <w:rFonts w:ascii="Bookman Old Style" w:hAnsi="Bookman Old Style"/>
        </w:rPr>
      </w:pPr>
      <w:r w:rsidRPr="006A758D">
        <w:rPr>
          <w:rFonts w:ascii="Bookman Old Style" w:hAnsi="Bookman Old Style"/>
        </w:rPr>
        <w:t>Diagnostic du réseau informatique et recommandations</w:t>
      </w:r>
    </w:p>
    <w:p w14:paraId="00764D7D" w14:textId="2F285AA0" w:rsidR="006A758D" w:rsidRPr="006A758D" w:rsidRDefault="006A758D" w:rsidP="003B764A">
      <w:pPr>
        <w:pStyle w:val="Paragraphedeliste"/>
        <w:numPr>
          <w:ilvl w:val="0"/>
          <w:numId w:val="18"/>
        </w:numPr>
        <w:jc w:val="both"/>
        <w:rPr>
          <w:rFonts w:ascii="Bookman Old Style" w:hAnsi="Bookman Old Style"/>
        </w:rPr>
      </w:pPr>
      <w:r w:rsidRPr="006A758D">
        <w:rPr>
          <w:rFonts w:ascii="Bookman Old Style" w:hAnsi="Bookman Old Style"/>
        </w:rPr>
        <w:t>Architecture réseau cible</w:t>
      </w:r>
    </w:p>
    <w:p w14:paraId="05C1790A" w14:textId="6478783F" w:rsidR="006A758D" w:rsidRPr="006A758D" w:rsidRDefault="006A758D" w:rsidP="003B764A">
      <w:pPr>
        <w:pStyle w:val="Paragraphedeliste"/>
        <w:numPr>
          <w:ilvl w:val="0"/>
          <w:numId w:val="18"/>
        </w:numPr>
        <w:jc w:val="both"/>
        <w:rPr>
          <w:rFonts w:ascii="Bookman Old Style" w:hAnsi="Bookman Old Style"/>
        </w:rPr>
      </w:pPr>
      <w:r w:rsidRPr="006A758D">
        <w:rPr>
          <w:rFonts w:ascii="Bookman Old Style" w:hAnsi="Bookman Old Style"/>
        </w:rPr>
        <w:t>Mise à niveau des serveurs de l’ANAC</w:t>
      </w:r>
    </w:p>
    <w:p w14:paraId="2617C9A4" w14:textId="3E65A49A" w:rsidR="006A758D" w:rsidRPr="006A758D" w:rsidRDefault="006A758D" w:rsidP="003B764A">
      <w:pPr>
        <w:pStyle w:val="Paragraphedeliste"/>
        <w:numPr>
          <w:ilvl w:val="0"/>
          <w:numId w:val="18"/>
        </w:numPr>
        <w:jc w:val="both"/>
        <w:rPr>
          <w:rFonts w:ascii="Bookman Old Style" w:hAnsi="Bookman Old Style"/>
        </w:rPr>
      </w:pPr>
      <w:r w:rsidRPr="006A758D">
        <w:rPr>
          <w:rFonts w:ascii="Bookman Old Style" w:hAnsi="Bookman Old Style"/>
        </w:rPr>
        <w:t>Projet de digitalisation des inspections.</w:t>
      </w:r>
    </w:p>
    <w:p w14:paraId="0EA22DC8" w14:textId="77777777" w:rsidR="006A758D" w:rsidRPr="004A5A44" w:rsidRDefault="006A758D" w:rsidP="004A5A44">
      <w:pPr>
        <w:jc w:val="both"/>
        <w:rPr>
          <w:rFonts w:ascii="Bookman Old Style" w:hAnsi="Bookman Old Style"/>
          <w:sz w:val="22"/>
          <w:szCs w:val="22"/>
        </w:rPr>
      </w:pPr>
    </w:p>
    <w:p w14:paraId="7F1BD9EA" w14:textId="79788893" w:rsidR="00315133" w:rsidRPr="00635BE7" w:rsidRDefault="00315133" w:rsidP="00635BE7">
      <w:pPr>
        <w:pStyle w:val="Paragraphedeliste"/>
        <w:numPr>
          <w:ilvl w:val="0"/>
          <w:numId w:val="15"/>
        </w:numPr>
        <w:autoSpaceDE w:val="0"/>
        <w:autoSpaceDN w:val="0"/>
        <w:adjustRightInd w:val="0"/>
        <w:jc w:val="both"/>
        <w:rPr>
          <w:rFonts w:ascii="Bookman Old Style" w:hAnsi="Bookman Old Style" w:cs="Arial"/>
          <w:b/>
        </w:rPr>
      </w:pPr>
      <w:r w:rsidRPr="00635BE7">
        <w:rPr>
          <w:rFonts w:ascii="Bookman Old Style" w:hAnsi="Bookman Old Style" w:cs="Arial"/>
          <w:b/>
        </w:rPr>
        <w:t>Existant système d’information à l’ANAC </w:t>
      </w:r>
    </w:p>
    <w:p w14:paraId="6A83EEF9" w14:textId="77777777" w:rsidR="00315133" w:rsidRPr="004A5A44" w:rsidRDefault="00315133" w:rsidP="004A5A44">
      <w:pPr>
        <w:pStyle w:val="Paragraphedeliste"/>
        <w:autoSpaceDE w:val="0"/>
        <w:autoSpaceDN w:val="0"/>
        <w:adjustRightInd w:val="0"/>
        <w:spacing w:after="0"/>
        <w:ind w:left="1080"/>
        <w:jc w:val="both"/>
        <w:rPr>
          <w:rFonts w:ascii="Bookman Old Style" w:hAnsi="Bookman Old Style" w:cs="Arial"/>
          <w:b/>
        </w:rPr>
      </w:pPr>
    </w:p>
    <w:p w14:paraId="145B8976" w14:textId="77777777" w:rsidR="00315133" w:rsidRPr="004A5A44" w:rsidRDefault="00315133" w:rsidP="003B764A">
      <w:pPr>
        <w:spacing w:line="276" w:lineRule="auto"/>
        <w:jc w:val="both"/>
        <w:rPr>
          <w:rFonts w:ascii="Bookman Old Style" w:hAnsi="Bookman Old Style" w:cs="Arial"/>
          <w:sz w:val="22"/>
          <w:szCs w:val="22"/>
        </w:rPr>
      </w:pPr>
      <w:r w:rsidRPr="004A5A44">
        <w:rPr>
          <w:rFonts w:ascii="Bookman Old Style" w:hAnsi="Bookman Old Style" w:cs="Arial"/>
          <w:sz w:val="22"/>
          <w:szCs w:val="22"/>
        </w:rPr>
        <w:t xml:space="preserve">L’ANAC dispose de trois sites : </w:t>
      </w:r>
    </w:p>
    <w:p w14:paraId="33D1748A" w14:textId="4FD26D87" w:rsidR="00315133" w:rsidRPr="004A5A44" w:rsidRDefault="00E862E6" w:rsidP="003B764A">
      <w:pPr>
        <w:pStyle w:val="Paragraphedeliste"/>
        <w:numPr>
          <w:ilvl w:val="0"/>
          <w:numId w:val="6"/>
        </w:numPr>
        <w:jc w:val="both"/>
        <w:rPr>
          <w:rFonts w:ascii="Bookman Old Style" w:hAnsi="Bookman Old Style" w:cs="Arial"/>
        </w:rPr>
      </w:pPr>
      <w:r w:rsidRPr="004A5A44">
        <w:rPr>
          <w:rFonts w:ascii="Bookman Old Style" w:hAnsi="Bookman Old Style" w:cs="Arial"/>
        </w:rPr>
        <w:t>un</w:t>
      </w:r>
      <w:r w:rsidR="00315133" w:rsidRPr="004A5A44">
        <w:rPr>
          <w:rFonts w:ascii="Bookman Old Style" w:hAnsi="Bookman Old Style" w:cs="Arial"/>
        </w:rPr>
        <w:t xml:space="preserve"> premier site qui abrite la Direction générale, la Direction administrative et </w:t>
      </w:r>
      <w:r w:rsidRPr="004A5A44">
        <w:rPr>
          <w:rFonts w:ascii="Bookman Old Style" w:hAnsi="Bookman Old Style" w:cs="Arial"/>
        </w:rPr>
        <w:t>financière</w:t>
      </w:r>
      <w:r w:rsidR="00315133" w:rsidRPr="004A5A44">
        <w:rPr>
          <w:rFonts w:ascii="Bookman Old Style" w:hAnsi="Bookman Old Style" w:cs="Arial"/>
        </w:rPr>
        <w:t xml:space="preserve"> et les </w:t>
      </w:r>
      <w:r w:rsidRPr="004A5A44">
        <w:rPr>
          <w:rFonts w:ascii="Bookman Old Style" w:hAnsi="Bookman Old Style" w:cs="Arial"/>
        </w:rPr>
        <w:t>conseillers</w:t>
      </w:r>
      <w:r w:rsidR="00315133" w:rsidRPr="004A5A44">
        <w:rPr>
          <w:rFonts w:ascii="Bookman Old Style" w:hAnsi="Bookman Old Style" w:cs="Arial"/>
        </w:rPr>
        <w:t xml:space="preserve"> techniques</w:t>
      </w:r>
    </w:p>
    <w:p w14:paraId="0B42E0D7" w14:textId="3C39E1FA" w:rsidR="00315133" w:rsidRPr="004A5A44" w:rsidRDefault="00E862E6" w:rsidP="003B764A">
      <w:pPr>
        <w:pStyle w:val="Paragraphedeliste"/>
        <w:numPr>
          <w:ilvl w:val="0"/>
          <w:numId w:val="6"/>
        </w:numPr>
        <w:jc w:val="both"/>
        <w:rPr>
          <w:rFonts w:ascii="Bookman Old Style" w:hAnsi="Bookman Old Style" w:cs="Arial"/>
        </w:rPr>
      </w:pPr>
      <w:r w:rsidRPr="004A5A44">
        <w:rPr>
          <w:rFonts w:ascii="Bookman Old Style" w:hAnsi="Bookman Old Style" w:cs="Arial"/>
        </w:rPr>
        <w:t>u</w:t>
      </w:r>
      <w:r w:rsidR="00315133" w:rsidRPr="004A5A44">
        <w:rPr>
          <w:rFonts w:ascii="Bookman Old Style" w:hAnsi="Bookman Old Style" w:cs="Arial"/>
        </w:rPr>
        <w:t xml:space="preserve">n second site qui abrite la Direction sûreté et facilitation et la Direction du transport </w:t>
      </w:r>
      <w:r w:rsidRPr="004A5A44">
        <w:rPr>
          <w:rFonts w:ascii="Bookman Old Style" w:hAnsi="Bookman Old Style" w:cs="Arial"/>
        </w:rPr>
        <w:t>aérien</w:t>
      </w:r>
      <w:r w:rsidR="00315133" w:rsidRPr="004A5A44">
        <w:rPr>
          <w:rFonts w:ascii="Bookman Old Style" w:hAnsi="Bookman Old Style" w:cs="Arial"/>
        </w:rPr>
        <w:t xml:space="preserve"> et ;</w:t>
      </w:r>
    </w:p>
    <w:p w14:paraId="50F7762F" w14:textId="567D2DD8" w:rsidR="00315133" w:rsidRPr="004A5A44" w:rsidRDefault="00E862E6" w:rsidP="003B764A">
      <w:pPr>
        <w:pStyle w:val="Paragraphedeliste"/>
        <w:numPr>
          <w:ilvl w:val="0"/>
          <w:numId w:val="6"/>
        </w:numPr>
        <w:jc w:val="both"/>
        <w:rPr>
          <w:rFonts w:ascii="Bookman Old Style" w:hAnsi="Bookman Old Style" w:cs="Arial"/>
        </w:rPr>
      </w:pPr>
      <w:r w:rsidRPr="004A5A44">
        <w:rPr>
          <w:rFonts w:ascii="Bookman Old Style" w:hAnsi="Bookman Old Style" w:cs="Arial"/>
        </w:rPr>
        <w:t>u</w:t>
      </w:r>
      <w:r w:rsidR="00315133" w:rsidRPr="004A5A44">
        <w:rPr>
          <w:rFonts w:ascii="Bookman Old Style" w:hAnsi="Bookman Old Style" w:cs="Arial"/>
        </w:rPr>
        <w:t xml:space="preserve">n </w:t>
      </w:r>
      <w:r w:rsidRPr="004A5A44">
        <w:rPr>
          <w:rFonts w:ascii="Bookman Old Style" w:hAnsi="Bookman Old Style" w:cs="Arial"/>
        </w:rPr>
        <w:t>troisième</w:t>
      </w:r>
      <w:r w:rsidR="00315133" w:rsidRPr="004A5A44">
        <w:rPr>
          <w:rFonts w:ascii="Bookman Old Style" w:hAnsi="Bookman Old Style" w:cs="Arial"/>
        </w:rPr>
        <w:t xml:space="preserve"> site regroupant la direction sécurité des vols et la direction de la </w:t>
      </w:r>
      <w:r w:rsidRPr="004A5A44">
        <w:rPr>
          <w:rFonts w:ascii="Bookman Old Style" w:hAnsi="Bookman Old Style" w:cs="Arial"/>
        </w:rPr>
        <w:t>sécurité</w:t>
      </w:r>
      <w:r w:rsidR="00315133" w:rsidRPr="004A5A44">
        <w:rPr>
          <w:rFonts w:ascii="Bookman Old Style" w:hAnsi="Bookman Old Style" w:cs="Arial"/>
        </w:rPr>
        <w:t xml:space="preserve"> et de la navigation aérienne. </w:t>
      </w:r>
    </w:p>
    <w:p w14:paraId="3A8BABBB" w14:textId="537E39B8" w:rsidR="00315133" w:rsidRPr="004A5A44" w:rsidRDefault="00315133" w:rsidP="003B764A">
      <w:pPr>
        <w:spacing w:line="276" w:lineRule="auto"/>
        <w:jc w:val="both"/>
        <w:rPr>
          <w:rFonts w:ascii="Bookman Old Style" w:hAnsi="Bookman Old Style" w:cs="Arial"/>
          <w:sz w:val="22"/>
          <w:szCs w:val="22"/>
        </w:rPr>
      </w:pPr>
      <w:r w:rsidRPr="004A5A44">
        <w:rPr>
          <w:rFonts w:ascii="Bookman Old Style" w:hAnsi="Bookman Old Style" w:cs="Arial"/>
          <w:sz w:val="22"/>
          <w:szCs w:val="22"/>
        </w:rPr>
        <w:t xml:space="preserve">Les </w:t>
      </w:r>
      <w:r w:rsidR="00E862E6" w:rsidRPr="004A5A44">
        <w:rPr>
          <w:rFonts w:ascii="Bookman Old Style" w:hAnsi="Bookman Old Style" w:cs="Arial"/>
          <w:sz w:val="22"/>
          <w:szCs w:val="22"/>
        </w:rPr>
        <w:t>sites</w:t>
      </w:r>
      <w:r w:rsidRPr="004A5A44">
        <w:rPr>
          <w:rFonts w:ascii="Bookman Old Style" w:hAnsi="Bookman Old Style" w:cs="Arial"/>
          <w:sz w:val="22"/>
          <w:szCs w:val="22"/>
        </w:rPr>
        <w:t xml:space="preserve"> ne sont pas relies en </w:t>
      </w:r>
      <w:r w:rsidR="00E862E6" w:rsidRPr="004A5A44">
        <w:rPr>
          <w:rFonts w:ascii="Bookman Old Style" w:hAnsi="Bookman Old Style" w:cs="Arial"/>
          <w:sz w:val="22"/>
          <w:szCs w:val="22"/>
        </w:rPr>
        <w:t>réseau</w:t>
      </w:r>
      <w:r w:rsidRPr="004A5A44">
        <w:rPr>
          <w:rFonts w:ascii="Bookman Old Style" w:hAnsi="Bookman Old Style" w:cs="Arial"/>
          <w:sz w:val="22"/>
          <w:szCs w:val="22"/>
        </w:rPr>
        <w:t xml:space="preserve">. Chaque site abrite son propre </w:t>
      </w:r>
      <w:r w:rsidR="00E862E6" w:rsidRPr="004A5A44">
        <w:rPr>
          <w:rFonts w:ascii="Bookman Old Style" w:hAnsi="Bookman Old Style" w:cs="Arial"/>
          <w:sz w:val="22"/>
          <w:szCs w:val="22"/>
        </w:rPr>
        <w:t>réseau</w:t>
      </w:r>
      <w:r w:rsidRPr="004A5A44">
        <w:rPr>
          <w:rFonts w:ascii="Bookman Old Style" w:hAnsi="Bookman Old Style" w:cs="Arial"/>
          <w:sz w:val="22"/>
          <w:szCs w:val="22"/>
        </w:rPr>
        <w:t xml:space="preserve"> </w:t>
      </w:r>
    </w:p>
    <w:p w14:paraId="6273C828" w14:textId="20BDA98F" w:rsidR="00315133" w:rsidRPr="004A5A44" w:rsidRDefault="00315133" w:rsidP="003B764A">
      <w:pPr>
        <w:spacing w:line="276" w:lineRule="auto"/>
        <w:jc w:val="both"/>
        <w:rPr>
          <w:rFonts w:ascii="Bookman Old Style" w:hAnsi="Bookman Old Style" w:cs="Arial"/>
          <w:sz w:val="22"/>
          <w:szCs w:val="22"/>
        </w:rPr>
      </w:pPr>
      <w:r w:rsidRPr="004A5A44">
        <w:rPr>
          <w:rFonts w:ascii="Bookman Old Style" w:hAnsi="Bookman Old Style" w:cs="Arial"/>
          <w:sz w:val="22"/>
          <w:szCs w:val="22"/>
        </w:rPr>
        <w:t xml:space="preserve">Le site abritant la Direction </w:t>
      </w:r>
      <w:r w:rsidR="00E862E6" w:rsidRPr="004A5A44">
        <w:rPr>
          <w:rFonts w:ascii="Bookman Old Style" w:hAnsi="Bookman Old Style" w:cs="Arial"/>
          <w:sz w:val="22"/>
          <w:szCs w:val="22"/>
        </w:rPr>
        <w:t>générale</w:t>
      </w:r>
      <w:r w:rsidRPr="004A5A44">
        <w:rPr>
          <w:rFonts w:ascii="Bookman Old Style" w:hAnsi="Bookman Old Style" w:cs="Arial"/>
          <w:sz w:val="22"/>
          <w:szCs w:val="22"/>
        </w:rPr>
        <w:t xml:space="preserve"> dispose de deux serveurs et un </w:t>
      </w:r>
      <w:r w:rsidR="00E862E6" w:rsidRPr="004A5A44">
        <w:rPr>
          <w:rFonts w:ascii="Bookman Old Style" w:hAnsi="Bookman Old Style" w:cs="Arial"/>
          <w:sz w:val="22"/>
          <w:szCs w:val="22"/>
        </w:rPr>
        <w:t>réseau</w:t>
      </w:r>
      <w:r w:rsidRPr="004A5A44">
        <w:rPr>
          <w:rFonts w:ascii="Bookman Old Style" w:hAnsi="Bookman Old Style" w:cs="Arial"/>
          <w:sz w:val="22"/>
          <w:szCs w:val="22"/>
        </w:rPr>
        <w:t xml:space="preserve"> </w:t>
      </w:r>
      <w:r w:rsidR="00E862E6" w:rsidRPr="004A5A44">
        <w:rPr>
          <w:rFonts w:ascii="Bookman Old Style" w:hAnsi="Bookman Old Style" w:cs="Arial"/>
          <w:sz w:val="22"/>
          <w:szCs w:val="22"/>
        </w:rPr>
        <w:t>client-serveur</w:t>
      </w:r>
      <w:r w:rsidRPr="004A5A44">
        <w:rPr>
          <w:rFonts w:ascii="Bookman Old Style" w:hAnsi="Bookman Old Style" w:cs="Arial"/>
          <w:sz w:val="22"/>
          <w:szCs w:val="22"/>
        </w:rPr>
        <w:t xml:space="preserve"> avec un </w:t>
      </w:r>
      <w:r w:rsidR="00E862E6" w:rsidRPr="004A5A44">
        <w:rPr>
          <w:rFonts w:ascii="Bookman Old Style" w:hAnsi="Bookman Old Style" w:cs="Arial"/>
          <w:sz w:val="22"/>
          <w:szCs w:val="22"/>
        </w:rPr>
        <w:t>câblage</w:t>
      </w:r>
      <w:r w:rsidRPr="004A5A44">
        <w:rPr>
          <w:rFonts w:ascii="Bookman Old Style" w:hAnsi="Bookman Old Style" w:cs="Arial"/>
          <w:sz w:val="22"/>
          <w:szCs w:val="22"/>
        </w:rPr>
        <w:t xml:space="preserve"> intelligent courant fort et courant faible. L’un des serveurs de la Direction générale abrite les applications SAGE Compta et paie</w:t>
      </w:r>
      <w:r w:rsidR="00EF232D">
        <w:rPr>
          <w:rFonts w:ascii="Bookman Old Style" w:hAnsi="Bookman Old Style" w:cs="Arial"/>
          <w:sz w:val="22"/>
          <w:szCs w:val="22"/>
        </w:rPr>
        <w:t>.</w:t>
      </w:r>
      <w:r w:rsidR="00E862E6" w:rsidRPr="004A5A44">
        <w:rPr>
          <w:rFonts w:ascii="Bookman Old Style" w:hAnsi="Bookman Old Style" w:cs="Arial"/>
          <w:sz w:val="22"/>
          <w:szCs w:val="22"/>
        </w:rPr>
        <w:t xml:space="preserve">. </w:t>
      </w:r>
      <w:r w:rsidRPr="004A5A44">
        <w:rPr>
          <w:rFonts w:ascii="Bookman Old Style" w:hAnsi="Bookman Old Style" w:cs="Arial"/>
          <w:sz w:val="22"/>
          <w:szCs w:val="22"/>
        </w:rPr>
        <w:t>Une ligne internet de l’opérateur</w:t>
      </w:r>
      <w:r w:rsidR="00F97633">
        <w:rPr>
          <w:rFonts w:ascii="Bookman Old Style" w:hAnsi="Bookman Old Style" w:cs="Arial"/>
          <w:sz w:val="22"/>
          <w:szCs w:val="22"/>
        </w:rPr>
        <w:t xml:space="preserve"> </w:t>
      </w:r>
      <w:proofErr w:type="spellStart"/>
      <w:r w:rsidR="00F97633">
        <w:rPr>
          <w:rFonts w:ascii="Bookman Old Style" w:hAnsi="Bookman Old Style" w:cs="Arial"/>
          <w:sz w:val="22"/>
          <w:szCs w:val="22"/>
        </w:rPr>
        <w:t>Telecoms</w:t>
      </w:r>
      <w:proofErr w:type="spellEnd"/>
      <w:r w:rsidRPr="004A5A44">
        <w:rPr>
          <w:rFonts w:ascii="Bookman Old Style" w:hAnsi="Bookman Old Style" w:cs="Arial"/>
          <w:sz w:val="22"/>
          <w:szCs w:val="22"/>
        </w:rPr>
        <w:t xml:space="preserve"> permet </w:t>
      </w:r>
      <w:r w:rsidR="00E862E6" w:rsidRPr="004A5A44">
        <w:rPr>
          <w:rFonts w:ascii="Bookman Old Style" w:hAnsi="Bookman Old Style" w:cs="Arial"/>
          <w:sz w:val="22"/>
          <w:szCs w:val="22"/>
        </w:rPr>
        <w:t xml:space="preserve">au personnel </w:t>
      </w:r>
      <w:r w:rsidRPr="004A5A44">
        <w:rPr>
          <w:rFonts w:ascii="Bookman Old Style" w:hAnsi="Bookman Old Style" w:cs="Arial"/>
          <w:sz w:val="22"/>
          <w:szCs w:val="22"/>
        </w:rPr>
        <w:t>l’ANA</w:t>
      </w:r>
      <w:r w:rsidR="00E862E6" w:rsidRPr="004A5A44">
        <w:rPr>
          <w:rFonts w:ascii="Bookman Old Style" w:hAnsi="Bookman Old Style" w:cs="Arial"/>
          <w:sz w:val="22"/>
          <w:szCs w:val="22"/>
        </w:rPr>
        <w:t>C</w:t>
      </w:r>
      <w:r w:rsidRPr="004A5A44">
        <w:rPr>
          <w:rFonts w:ascii="Bookman Old Style" w:hAnsi="Bookman Old Style" w:cs="Arial"/>
          <w:sz w:val="22"/>
          <w:szCs w:val="22"/>
        </w:rPr>
        <w:t xml:space="preserve"> de se connecter à internet. </w:t>
      </w:r>
    </w:p>
    <w:p w14:paraId="0E6B210F" w14:textId="77777777" w:rsidR="00E862E6" w:rsidRPr="004A5A44" w:rsidRDefault="00E862E6" w:rsidP="003B764A">
      <w:pPr>
        <w:spacing w:line="276" w:lineRule="auto"/>
        <w:jc w:val="both"/>
        <w:rPr>
          <w:rFonts w:ascii="Bookman Old Style" w:hAnsi="Bookman Old Style" w:cs="Arial"/>
          <w:sz w:val="22"/>
          <w:szCs w:val="22"/>
        </w:rPr>
      </w:pPr>
    </w:p>
    <w:p w14:paraId="0ED2907C" w14:textId="2D26746B" w:rsidR="00315133" w:rsidRPr="004A5A44" w:rsidRDefault="00315133" w:rsidP="003B764A">
      <w:pPr>
        <w:spacing w:line="276" w:lineRule="auto"/>
        <w:jc w:val="both"/>
        <w:rPr>
          <w:rFonts w:ascii="Bookman Old Style" w:hAnsi="Bookman Old Style"/>
          <w:sz w:val="22"/>
          <w:szCs w:val="22"/>
        </w:rPr>
      </w:pPr>
      <w:r w:rsidRPr="004A5A44">
        <w:rPr>
          <w:rFonts w:ascii="Bookman Old Style" w:hAnsi="Bookman Old Style"/>
          <w:sz w:val="22"/>
          <w:szCs w:val="22"/>
        </w:rPr>
        <w:t>En termes d’équipements l’ANA</w:t>
      </w:r>
      <w:r w:rsidR="00E862E6" w:rsidRPr="004A5A44">
        <w:rPr>
          <w:rFonts w:ascii="Bookman Old Style" w:hAnsi="Bookman Old Style"/>
          <w:sz w:val="22"/>
          <w:szCs w:val="22"/>
        </w:rPr>
        <w:t>C</w:t>
      </w:r>
      <w:r w:rsidRPr="004A5A44">
        <w:rPr>
          <w:rFonts w:ascii="Bookman Old Style" w:hAnsi="Bookman Old Style"/>
          <w:sz w:val="22"/>
          <w:szCs w:val="22"/>
        </w:rPr>
        <w:t xml:space="preserve"> dispose des serveurs ci-dessous :</w:t>
      </w:r>
    </w:p>
    <w:p w14:paraId="36416CA6" w14:textId="77777777" w:rsidR="00635BE7" w:rsidRDefault="00315133" w:rsidP="003B764A">
      <w:pPr>
        <w:pStyle w:val="Paragraphedeliste"/>
        <w:numPr>
          <w:ilvl w:val="0"/>
          <w:numId w:val="5"/>
        </w:numPr>
        <w:jc w:val="both"/>
        <w:rPr>
          <w:rFonts w:ascii="Bookman Old Style" w:hAnsi="Bookman Old Style"/>
        </w:rPr>
      </w:pPr>
      <w:r w:rsidRPr="004A5A44">
        <w:rPr>
          <w:rFonts w:ascii="Bookman Old Style" w:hAnsi="Bookman Old Style"/>
        </w:rPr>
        <w:lastRenderedPageBreak/>
        <w:t xml:space="preserve">Un serveur </w:t>
      </w:r>
      <w:r w:rsidR="007A0255">
        <w:rPr>
          <w:rFonts w:ascii="Bookman Old Style" w:hAnsi="Bookman Old Style"/>
        </w:rPr>
        <w:t xml:space="preserve">HP </w:t>
      </w:r>
      <w:proofErr w:type="spellStart"/>
      <w:r w:rsidR="007A0255">
        <w:rPr>
          <w:rFonts w:ascii="Bookman Old Style" w:hAnsi="Bookman Old Style"/>
        </w:rPr>
        <w:t>Proliant</w:t>
      </w:r>
      <w:proofErr w:type="spellEnd"/>
      <w:r w:rsidR="007A0255">
        <w:rPr>
          <w:rFonts w:ascii="Bookman Old Style" w:hAnsi="Bookman Old Style"/>
        </w:rPr>
        <w:t xml:space="preserve"> 350 G6 avec 8Go de RAM, Processeur Intel® Xeon de 2,40GHz et 1To de disque dur </w:t>
      </w:r>
    </w:p>
    <w:p w14:paraId="25CF955E" w14:textId="426C698E" w:rsidR="00A46319" w:rsidRDefault="00315133" w:rsidP="003B764A">
      <w:pPr>
        <w:pStyle w:val="Paragraphedeliste"/>
        <w:numPr>
          <w:ilvl w:val="0"/>
          <w:numId w:val="5"/>
        </w:numPr>
        <w:jc w:val="both"/>
        <w:rPr>
          <w:rFonts w:ascii="Bookman Old Style" w:hAnsi="Bookman Old Style"/>
        </w:rPr>
      </w:pPr>
      <w:r w:rsidRPr="00635BE7">
        <w:rPr>
          <w:rFonts w:ascii="Bookman Old Style" w:hAnsi="Bookman Old Style"/>
        </w:rPr>
        <w:t xml:space="preserve">Un serveur </w:t>
      </w:r>
      <w:r w:rsidR="007A0255" w:rsidRPr="00635BE7">
        <w:rPr>
          <w:rFonts w:ascii="Bookman Old Style" w:hAnsi="Bookman Old Style"/>
        </w:rPr>
        <w:t xml:space="preserve">HP </w:t>
      </w:r>
      <w:proofErr w:type="spellStart"/>
      <w:r w:rsidR="007A0255" w:rsidRPr="00635BE7">
        <w:rPr>
          <w:rFonts w:ascii="Bookman Old Style" w:hAnsi="Bookman Old Style"/>
        </w:rPr>
        <w:t>Proliant</w:t>
      </w:r>
      <w:proofErr w:type="spellEnd"/>
      <w:r w:rsidR="007A0255" w:rsidRPr="00635BE7">
        <w:rPr>
          <w:rFonts w:ascii="Bookman Old Style" w:hAnsi="Bookman Old Style"/>
        </w:rPr>
        <w:t xml:space="preserve"> 350 G6 </w:t>
      </w:r>
      <w:r w:rsidR="00E862E6" w:rsidRPr="00635BE7">
        <w:rPr>
          <w:rFonts w:ascii="Bookman Old Style" w:hAnsi="Bookman Old Style"/>
        </w:rPr>
        <w:t xml:space="preserve">comme serveur de production avec les applications Sage Compta et </w:t>
      </w:r>
      <w:r w:rsidR="00EF232D" w:rsidRPr="00635BE7">
        <w:rPr>
          <w:rFonts w:ascii="Bookman Old Style" w:hAnsi="Bookman Old Style"/>
        </w:rPr>
        <w:t>Paie ;</w:t>
      </w:r>
      <w:r w:rsidRPr="00635BE7">
        <w:rPr>
          <w:rFonts w:ascii="Bookman Old Style" w:hAnsi="Bookman Old Style"/>
        </w:rPr>
        <w:t xml:space="preserve"> </w:t>
      </w:r>
    </w:p>
    <w:p w14:paraId="123DBF6D" w14:textId="6E19D019" w:rsidR="00EF232D" w:rsidRDefault="00EF232D" w:rsidP="003B764A">
      <w:pPr>
        <w:pStyle w:val="Paragraphedeliste"/>
        <w:numPr>
          <w:ilvl w:val="0"/>
          <w:numId w:val="5"/>
        </w:numPr>
        <w:jc w:val="both"/>
        <w:rPr>
          <w:rFonts w:ascii="Bookman Old Style" w:hAnsi="Bookman Old Style"/>
        </w:rPr>
      </w:pPr>
      <w:r>
        <w:rPr>
          <w:rFonts w:ascii="Bookman Old Style" w:hAnsi="Bookman Old Style"/>
        </w:rPr>
        <w:t xml:space="preserve">Deux armoires 6U installes dans le Datacenter permettent de connecter les utilisateurs et les serveurs. </w:t>
      </w:r>
    </w:p>
    <w:p w14:paraId="6F5130C9" w14:textId="4FBFCE3F" w:rsidR="00EF232D" w:rsidRPr="00635BE7" w:rsidRDefault="00EF232D" w:rsidP="003B764A">
      <w:pPr>
        <w:pStyle w:val="Paragraphedeliste"/>
        <w:numPr>
          <w:ilvl w:val="0"/>
          <w:numId w:val="5"/>
        </w:numPr>
        <w:jc w:val="both"/>
        <w:rPr>
          <w:rFonts w:ascii="Bookman Old Style" w:hAnsi="Bookman Old Style"/>
        </w:rPr>
      </w:pPr>
      <w:r>
        <w:rPr>
          <w:rFonts w:ascii="Bookman Old Style" w:hAnsi="Bookman Old Style"/>
        </w:rPr>
        <w:t>Un onduleur 3KVA</w:t>
      </w:r>
    </w:p>
    <w:p w14:paraId="253B740C" w14:textId="3CD9605A" w:rsidR="002D40C9" w:rsidRDefault="002D40C9" w:rsidP="003B764A">
      <w:pPr>
        <w:pStyle w:val="Paragraphedeliste"/>
        <w:jc w:val="both"/>
        <w:rPr>
          <w:rFonts w:ascii="Bookman Old Style" w:hAnsi="Bookman Old Style"/>
        </w:rPr>
      </w:pPr>
    </w:p>
    <w:p w14:paraId="7A522FDD" w14:textId="2DAF5BC4" w:rsidR="004A5A44" w:rsidRPr="00635BE7" w:rsidRDefault="004A5A44" w:rsidP="003B764A">
      <w:pPr>
        <w:pStyle w:val="Paragraphedeliste"/>
        <w:numPr>
          <w:ilvl w:val="0"/>
          <w:numId w:val="15"/>
        </w:numPr>
        <w:jc w:val="both"/>
        <w:rPr>
          <w:rFonts w:ascii="Bookman Old Style" w:hAnsi="Bookman Old Style"/>
          <w:b/>
          <w:bCs/>
        </w:rPr>
      </w:pPr>
      <w:r w:rsidRPr="00635BE7">
        <w:rPr>
          <w:rFonts w:ascii="Bookman Old Style" w:hAnsi="Bookman Old Style"/>
          <w:b/>
          <w:bCs/>
        </w:rPr>
        <w:t xml:space="preserve">Diagnostic du réseau et recommandations  </w:t>
      </w:r>
    </w:p>
    <w:p w14:paraId="638A5AC5" w14:textId="3CE7F876" w:rsidR="00A46319" w:rsidRPr="004A5A44" w:rsidRDefault="00A46319" w:rsidP="003B764A">
      <w:pPr>
        <w:spacing w:line="276" w:lineRule="auto"/>
        <w:jc w:val="both"/>
        <w:rPr>
          <w:rFonts w:ascii="Bookman Old Style" w:hAnsi="Bookman Old Style"/>
          <w:sz w:val="22"/>
          <w:szCs w:val="22"/>
        </w:rPr>
      </w:pPr>
      <w:r w:rsidRPr="004A5A44">
        <w:rPr>
          <w:rFonts w:ascii="Bookman Old Style" w:hAnsi="Bookman Old Style"/>
          <w:sz w:val="22"/>
          <w:szCs w:val="22"/>
        </w:rPr>
        <w:t>Le diagnostic du réseau informatique de l</w:t>
      </w:r>
      <w:r w:rsidR="002D40C9" w:rsidRPr="004A5A44">
        <w:rPr>
          <w:rFonts w:ascii="Bookman Old Style" w:hAnsi="Bookman Old Style"/>
          <w:sz w:val="22"/>
          <w:szCs w:val="22"/>
        </w:rPr>
        <w:t xml:space="preserve">’ANAC illustre le manque des services et </w:t>
      </w:r>
      <w:r w:rsidR="007450AA" w:rsidRPr="004A5A44">
        <w:rPr>
          <w:rFonts w:ascii="Bookman Old Style" w:hAnsi="Bookman Old Style"/>
          <w:sz w:val="22"/>
          <w:szCs w:val="22"/>
        </w:rPr>
        <w:t>équipements</w:t>
      </w:r>
      <w:r w:rsidR="002D40C9" w:rsidRPr="004A5A44">
        <w:rPr>
          <w:rFonts w:ascii="Bookman Old Style" w:hAnsi="Bookman Old Style"/>
          <w:sz w:val="22"/>
          <w:szCs w:val="22"/>
        </w:rPr>
        <w:t xml:space="preserve"> ci-dessous ;</w:t>
      </w:r>
    </w:p>
    <w:p w14:paraId="72207A02" w14:textId="189D1364" w:rsidR="007450AA" w:rsidRPr="004A5A44"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Mise à niveau du Datacenter</w:t>
      </w:r>
    </w:p>
    <w:p w14:paraId="5CFDAE7B" w14:textId="0EA31F40" w:rsidR="007450AA" w:rsidRPr="004A5A44"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Ressources humaines </w:t>
      </w:r>
    </w:p>
    <w:p w14:paraId="542F8E37" w14:textId="680DBD35" w:rsidR="002D40C9" w:rsidRPr="004A5A44" w:rsidRDefault="002D40C9"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hAnsi="Bookman Old Style"/>
        </w:rPr>
        <w:t xml:space="preserve">Non </w:t>
      </w:r>
      <w:r w:rsidR="007450AA" w:rsidRPr="004A5A44">
        <w:rPr>
          <w:rFonts w:ascii="Bookman Old Style" w:hAnsi="Bookman Old Style"/>
        </w:rPr>
        <w:t>existence</w:t>
      </w:r>
      <w:r w:rsidRPr="004A5A44">
        <w:rPr>
          <w:rFonts w:ascii="Bookman Old Style" w:hAnsi="Bookman Old Style"/>
        </w:rPr>
        <w:t xml:space="preserve"> d’une plateforme virtuelle</w:t>
      </w:r>
    </w:p>
    <w:p w14:paraId="04A81929" w14:textId="3FD9DFF5" w:rsidR="007450AA" w:rsidRPr="004A5A44" w:rsidRDefault="002D40C9" w:rsidP="003B764A">
      <w:pPr>
        <w:pStyle w:val="Paragraphedeliste"/>
        <w:numPr>
          <w:ilvl w:val="0"/>
          <w:numId w:val="7"/>
        </w:numPr>
        <w:jc w:val="both"/>
        <w:rPr>
          <w:rFonts w:ascii="Bookman Old Style" w:hAnsi="Bookman Old Style"/>
        </w:rPr>
      </w:pPr>
      <w:r w:rsidRPr="004A5A44">
        <w:rPr>
          <w:rFonts w:ascii="Bookman Old Style" w:hAnsi="Bookman Old Style"/>
        </w:rPr>
        <w:t xml:space="preserve">Absence de </w:t>
      </w:r>
      <w:r w:rsidR="007450AA" w:rsidRPr="004A5A44">
        <w:rPr>
          <w:rFonts w:ascii="Bookman Old Style" w:hAnsi="Bookman Old Style"/>
        </w:rPr>
        <w:t>procédures</w:t>
      </w:r>
      <w:r w:rsidRPr="004A5A44">
        <w:rPr>
          <w:rFonts w:ascii="Bookman Old Style" w:hAnsi="Bookman Old Style"/>
        </w:rPr>
        <w:t xml:space="preserve"> de gestion de l’architecture inform</w:t>
      </w:r>
      <w:r w:rsidR="007450AA" w:rsidRPr="004A5A44">
        <w:rPr>
          <w:rFonts w:ascii="Bookman Old Style" w:hAnsi="Bookman Old Style"/>
        </w:rPr>
        <w:t>atique</w:t>
      </w:r>
    </w:p>
    <w:p w14:paraId="1AD0DDEB" w14:textId="03D6A725" w:rsidR="007450AA" w:rsidRPr="004A5A44"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Absence d’un système de sauvegarde et </w:t>
      </w:r>
      <w:r w:rsidR="00620919" w:rsidRPr="00620919">
        <w:rPr>
          <w:rFonts w:ascii="Bookman Old Style" w:eastAsia="Times New Roman" w:hAnsi="Bookman Old Style" w:cs="Calibri"/>
          <w:color w:val="000000" w:themeColor="text1"/>
          <w:lang w:eastAsia="fr-FR"/>
        </w:rPr>
        <w:t>restauration non</w:t>
      </w:r>
      <w:r w:rsidR="00FD3856" w:rsidRPr="00620919">
        <w:rPr>
          <w:rFonts w:ascii="Bookman Old Style" w:eastAsia="Times New Roman" w:hAnsi="Bookman Old Style" w:cs="Calibri"/>
          <w:color w:val="000000" w:themeColor="text1"/>
          <w:lang w:eastAsia="fr-FR"/>
        </w:rPr>
        <w:t xml:space="preserve"> automatisé</w:t>
      </w:r>
    </w:p>
    <w:p w14:paraId="21D2022A" w14:textId="7473876E" w:rsidR="007450AA" w:rsidRPr="004A5A44"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Absence d’un équipement d’optimisation et de sécurisation du trafic applicatif </w:t>
      </w:r>
    </w:p>
    <w:p w14:paraId="2E24677B" w14:textId="60961754" w:rsidR="007450AA" w:rsidRPr="004A5A44"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Absence de plan de </w:t>
      </w:r>
      <w:r w:rsidR="009539F5" w:rsidRPr="004A5A44">
        <w:rPr>
          <w:rFonts w:ascii="Bookman Old Style" w:eastAsia="Times New Roman" w:hAnsi="Bookman Old Style" w:cs="Calibri"/>
          <w:color w:val="242424"/>
          <w:lang w:eastAsia="fr-FR"/>
        </w:rPr>
        <w:t>reprise d’activités</w:t>
      </w:r>
      <w:r w:rsidR="00A3057E" w:rsidRPr="004A5A44">
        <w:rPr>
          <w:rFonts w:ascii="Bookman Old Style" w:eastAsia="Times New Roman" w:hAnsi="Bookman Old Style" w:cs="Calibri"/>
          <w:color w:val="242424"/>
          <w:lang w:eastAsia="fr-FR"/>
        </w:rPr>
        <w:t xml:space="preserve"> (PRA)</w:t>
      </w:r>
    </w:p>
    <w:p w14:paraId="6D81082E" w14:textId="20AA3488" w:rsidR="007450AA" w:rsidRDefault="007450AA" w:rsidP="003B764A">
      <w:pPr>
        <w:pStyle w:val="Paragraphedeliste"/>
        <w:numPr>
          <w:ilvl w:val="0"/>
          <w:numId w:val="7"/>
        </w:numPr>
        <w:spacing w:after="160"/>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Absence de stratégie de cyber sécurité</w:t>
      </w:r>
      <w:r w:rsidR="00EF232D">
        <w:rPr>
          <w:rFonts w:ascii="Bookman Old Style" w:eastAsia="Times New Roman" w:hAnsi="Bookman Old Style" w:cs="Calibri"/>
          <w:color w:val="242424"/>
          <w:lang w:eastAsia="fr-FR"/>
        </w:rPr>
        <w:t xml:space="preserve"> telle recommandée par l’OACI dans le doc 897. </w:t>
      </w:r>
    </w:p>
    <w:p w14:paraId="25032D0B" w14:textId="77777777" w:rsidR="00635BE7" w:rsidRPr="00635BE7" w:rsidRDefault="00635BE7" w:rsidP="00635BE7">
      <w:pPr>
        <w:pStyle w:val="Paragraphedeliste"/>
        <w:spacing w:after="160"/>
        <w:jc w:val="both"/>
        <w:rPr>
          <w:rFonts w:ascii="Bookman Old Style" w:eastAsia="Times New Roman" w:hAnsi="Bookman Old Style" w:cs="Calibri"/>
          <w:color w:val="242424"/>
          <w:lang w:eastAsia="fr-FR"/>
        </w:rPr>
      </w:pPr>
    </w:p>
    <w:p w14:paraId="68EEF681" w14:textId="24C3EA3F" w:rsidR="007450AA" w:rsidRPr="003B764A" w:rsidRDefault="007450AA" w:rsidP="003B764A">
      <w:pPr>
        <w:pStyle w:val="Paragraphedeliste"/>
        <w:numPr>
          <w:ilvl w:val="0"/>
          <w:numId w:val="19"/>
        </w:numPr>
        <w:spacing w:after="160" w:line="231" w:lineRule="atLeast"/>
        <w:jc w:val="both"/>
        <w:rPr>
          <w:rFonts w:ascii="Bookman Old Style" w:eastAsia="Times New Roman" w:hAnsi="Bookman Old Style" w:cs="Calibri"/>
          <w:color w:val="242424"/>
          <w:lang w:eastAsia="fr-FR"/>
        </w:rPr>
      </w:pPr>
      <w:r w:rsidRPr="003B764A">
        <w:rPr>
          <w:rFonts w:ascii="Bookman Old Style" w:eastAsia="Times New Roman" w:hAnsi="Bookman Old Style" w:cs="Calibri"/>
          <w:b/>
          <w:bCs/>
          <w:color w:val="242424"/>
          <w:lang w:eastAsia="fr-FR"/>
        </w:rPr>
        <w:t>Mise à niveau du Datacenter </w:t>
      </w:r>
    </w:p>
    <w:p w14:paraId="654EC888" w14:textId="77777777" w:rsidR="007A0255" w:rsidRDefault="007450AA" w:rsidP="004A5A44">
      <w:pPr>
        <w:spacing w:after="160" w:line="231" w:lineRule="atLeast"/>
        <w:jc w:val="both"/>
        <w:rPr>
          <w:rFonts w:ascii="Bookman Old Style" w:eastAsia="Times New Roman" w:hAnsi="Bookman Old Style" w:cs="Calibri"/>
          <w:color w:val="242424"/>
          <w:sz w:val="22"/>
          <w:szCs w:val="22"/>
          <w:lang w:eastAsia="fr-FR"/>
        </w:rPr>
      </w:pPr>
      <w:r w:rsidRPr="004A5A44">
        <w:rPr>
          <w:rFonts w:ascii="Bookman Old Style" w:eastAsia="Times New Roman" w:hAnsi="Bookman Old Style" w:cs="Calibri"/>
          <w:color w:val="242424"/>
          <w:sz w:val="22"/>
          <w:szCs w:val="22"/>
          <w:lang w:eastAsia="fr-FR"/>
        </w:rPr>
        <w:t>L’ANAC</w:t>
      </w:r>
      <w:r w:rsidRPr="00A46319">
        <w:rPr>
          <w:rFonts w:ascii="Bookman Old Style" w:eastAsia="Times New Roman" w:hAnsi="Bookman Old Style" w:cs="Calibri"/>
          <w:color w:val="242424"/>
          <w:sz w:val="22"/>
          <w:szCs w:val="22"/>
          <w:lang w:eastAsia="fr-FR"/>
        </w:rPr>
        <w:t xml:space="preserve"> dispose d’un Datacenter avec un onduleur</w:t>
      </w:r>
      <w:r w:rsidR="007A0255">
        <w:rPr>
          <w:rFonts w:ascii="Bookman Old Style" w:eastAsia="Times New Roman" w:hAnsi="Bookman Old Style" w:cs="Calibri"/>
          <w:color w:val="242424"/>
          <w:sz w:val="22"/>
          <w:szCs w:val="22"/>
          <w:lang w:eastAsia="fr-FR"/>
        </w:rPr>
        <w:t xml:space="preserve"> de puissance 3KVA</w:t>
      </w:r>
      <w:r w:rsidRPr="00A46319">
        <w:rPr>
          <w:rFonts w:ascii="Bookman Old Style" w:eastAsia="Times New Roman" w:hAnsi="Bookman Old Style" w:cs="Calibri"/>
          <w:color w:val="242424"/>
          <w:sz w:val="22"/>
          <w:szCs w:val="22"/>
          <w:lang w:eastAsia="fr-FR"/>
        </w:rPr>
        <w:t xml:space="preserve"> lié à un groupe électrogène</w:t>
      </w:r>
      <w:r w:rsidRPr="004A5A44">
        <w:rPr>
          <w:rFonts w:ascii="Bookman Old Style" w:eastAsia="Times New Roman" w:hAnsi="Bookman Old Style" w:cs="Calibri"/>
          <w:color w:val="242424"/>
          <w:sz w:val="22"/>
          <w:szCs w:val="22"/>
          <w:lang w:eastAsia="fr-FR"/>
        </w:rPr>
        <w:t xml:space="preserve"> et </w:t>
      </w:r>
      <w:r w:rsidRPr="00A46319">
        <w:rPr>
          <w:rFonts w:ascii="Bookman Old Style" w:eastAsia="Times New Roman" w:hAnsi="Bookman Old Style" w:cs="Calibri"/>
          <w:color w:val="242424"/>
          <w:sz w:val="22"/>
          <w:szCs w:val="22"/>
          <w:lang w:eastAsia="fr-FR"/>
        </w:rPr>
        <w:t xml:space="preserve">un réseau ondulé pour la protection des tous les équipements connectés au réseau. </w:t>
      </w:r>
    </w:p>
    <w:p w14:paraId="651F4EA0" w14:textId="7A7BCA08" w:rsidR="007A0255" w:rsidRDefault="007A0255" w:rsidP="004A5A44">
      <w:pPr>
        <w:spacing w:after="160" w:line="231" w:lineRule="atLeast"/>
        <w:jc w:val="both"/>
        <w:rPr>
          <w:rFonts w:ascii="Bookman Old Style" w:eastAsia="Times New Roman" w:hAnsi="Bookman Old Style" w:cs="Calibri"/>
          <w:color w:val="242424"/>
          <w:sz w:val="22"/>
          <w:szCs w:val="22"/>
          <w:lang w:eastAsia="fr-FR"/>
        </w:rPr>
      </w:pPr>
      <w:r>
        <w:rPr>
          <w:rFonts w:ascii="Bookman Old Style" w:eastAsia="Times New Roman" w:hAnsi="Bookman Old Style" w:cs="Calibri"/>
          <w:color w:val="242424"/>
          <w:sz w:val="22"/>
          <w:szCs w:val="22"/>
          <w:lang w:eastAsia="fr-FR"/>
        </w:rPr>
        <w:t xml:space="preserve">La puissance de l’onduleur </w:t>
      </w:r>
      <w:r w:rsidR="007D329A">
        <w:rPr>
          <w:rFonts w:ascii="Bookman Old Style" w:eastAsia="Times New Roman" w:hAnsi="Bookman Old Style" w:cs="Calibri"/>
          <w:color w:val="242424"/>
          <w:sz w:val="22"/>
          <w:szCs w:val="22"/>
          <w:lang w:eastAsia="fr-FR"/>
        </w:rPr>
        <w:t>installé</w:t>
      </w:r>
      <w:r>
        <w:rPr>
          <w:rFonts w:ascii="Bookman Old Style" w:eastAsia="Times New Roman" w:hAnsi="Bookman Old Style" w:cs="Calibri"/>
          <w:color w:val="242424"/>
          <w:sz w:val="22"/>
          <w:szCs w:val="22"/>
          <w:lang w:eastAsia="fr-FR"/>
        </w:rPr>
        <w:t xml:space="preserve"> dans la salle serveur est insuffisante pour </w:t>
      </w:r>
      <w:r w:rsidR="00A329CA">
        <w:rPr>
          <w:rFonts w:ascii="Bookman Old Style" w:eastAsia="Times New Roman" w:hAnsi="Bookman Old Style" w:cs="Calibri"/>
          <w:color w:val="242424"/>
          <w:sz w:val="22"/>
          <w:szCs w:val="22"/>
          <w:lang w:eastAsia="fr-FR"/>
        </w:rPr>
        <w:t>gérer</w:t>
      </w:r>
      <w:r>
        <w:rPr>
          <w:rFonts w:ascii="Bookman Old Style" w:eastAsia="Times New Roman" w:hAnsi="Bookman Old Style" w:cs="Calibri"/>
          <w:color w:val="242424"/>
          <w:sz w:val="22"/>
          <w:szCs w:val="22"/>
          <w:lang w:eastAsia="fr-FR"/>
        </w:rPr>
        <w:t xml:space="preserve"> les </w:t>
      </w:r>
      <w:r w:rsidR="007D329A">
        <w:rPr>
          <w:rFonts w:ascii="Bookman Old Style" w:eastAsia="Times New Roman" w:hAnsi="Bookman Old Style" w:cs="Calibri"/>
          <w:color w:val="242424"/>
          <w:sz w:val="22"/>
          <w:szCs w:val="22"/>
          <w:lang w:eastAsia="fr-FR"/>
        </w:rPr>
        <w:t xml:space="preserve">serveurs et équipements actifs. Il serait mieux d’acquérir un onduleur de puissance 20KVA pour gérer les serveurs et tous les équipements du réseau installes dans ce site. </w:t>
      </w:r>
    </w:p>
    <w:p w14:paraId="3273AA13" w14:textId="12691A36" w:rsidR="007450AA" w:rsidRPr="00A46319" w:rsidRDefault="007450AA"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 xml:space="preserve">Le Datacenter renferme les serveurs de production nécessaires au fonctionnement des activités de </w:t>
      </w:r>
      <w:r w:rsidRPr="004A5A44">
        <w:rPr>
          <w:rFonts w:ascii="Bookman Old Style" w:eastAsia="Times New Roman" w:hAnsi="Bookman Old Style" w:cs="Calibri"/>
          <w:color w:val="242424"/>
          <w:sz w:val="22"/>
          <w:szCs w:val="22"/>
          <w:lang w:eastAsia="fr-FR"/>
        </w:rPr>
        <w:t>l’ANAC</w:t>
      </w:r>
      <w:r w:rsidRPr="00A46319">
        <w:rPr>
          <w:rFonts w:ascii="Bookman Old Style" w:eastAsia="Times New Roman" w:hAnsi="Bookman Old Style" w:cs="Calibri"/>
          <w:color w:val="242424"/>
          <w:sz w:val="22"/>
          <w:szCs w:val="22"/>
          <w:lang w:eastAsia="fr-FR"/>
        </w:rPr>
        <w:t>. Il est nécessaire de protéger la salle serveur en installant les services ci-dessous :</w:t>
      </w:r>
    </w:p>
    <w:p w14:paraId="1A50745F" w14:textId="77777777" w:rsidR="007450AA" w:rsidRPr="00A46319" w:rsidRDefault="007450AA" w:rsidP="004A5A44">
      <w:pPr>
        <w:numPr>
          <w:ilvl w:val="0"/>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Système sécurité incendie</w:t>
      </w:r>
    </w:p>
    <w:p w14:paraId="1B8D0F58" w14:textId="77777777" w:rsidR="007450AA" w:rsidRPr="00A46319" w:rsidRDefault="007450AA" w:rsidP="004A5A44">
      <w:pPr>
        <w:numPr>
          <w:ilvl w:val="0"/>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Système de détection de température, de fumée et d’humidité</w:t>
      </w:r>
    </w:p>
    <w:p w14:paraId="0D926A9B" w14:textId="77777777" w:rsidR="007450AA" w:rsidRPr="00A46319" w:rsidRDefault="007450AA" w:rsidP="004A5A44">
      <w:pPr>
        <w:numPr>
          <w:ilvl w:val="0"/>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Système de caméra de surveillance</w:t>
      </w:r>
    </w:p>
    <w:p w14:paraId="1A3118AD" w14:textId="40CB6448" w:rsidR="007450AA" w:rsidRPr="00A46319" w:rsidRDefault="007450AA" w:rsidP="004A5A44">
      <w:pPr>
        <w:numPr>
          <w:ilvl w:val="0"/>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Système d’accès biométrique </w:t>
      </w:r>
    </w:p>
    <w:p w14:paraId="1BB9E9B4" w14:textId="5141EADC" w:rsidR="007450AA" w:rsidRPr="003B764A" w:rsidRDefault="007450AA" w:rsidP="003B764A">
      <w:pPr>
        <w:pStyle w:val="Paragraphedeliste"/>
        <w:numPr>
          <w:ilvl w:val="0"/>
          <w:numId w:val="19"/>
        </w:numPr>
        <w:spacing w:after="160"/>
        <w:jc w:val="both"/>
        <w:rPr>
          <w:rFonts w:ascii="Bookman Old Style" w:eastAsia="Times New Roman" w:hAnsi="Bookman Old Style" w:cs="Calibri"/>
          <w:b/>
          <w:bCs/>
          <w:color w:val="242424"/>
          <w:lang w:eastAsia="fr-FR"/>
        </w:rPr>
      </w:pPr>
      <w:r w:rsidRPr="003B764A">
        <w:rPr>
          <w:rFonts w:ascii="Bookman Old Style" w:eastAsia="Times New Roman" w:hAnsi="Bookman Old Style" w:cs="Calibri"/>
          <w:b/>
          <w:bCs/>
          <w:color w:val="242424"/>
          <w:lang w:eastAsia="fr-FR"/>
        </w:rPr>
        <w:t xml:space="preserve">Ressources humaines </w:t>
      </w:r>
    </w:p>
    <w:p w14:paraId="68EDBD4D" w14:textId="3828D8D0" w:rsidR="007450AA" w:rsidRPr="004A5A44" w:rsidRDefault="007450AA" w:rsidP="004A5A44">
      <w:pPr>
        <w:spacing w:after="160" w:line="231" w:lineRule="atLeast"/>
        <w:jc w:val="both"/>
        <w:rPr>
          <w:rFonts w:ascii="Bookman Old Style" w:eastAsia="Times New Roman" w:hAnsi="Bookman Old Style" w:cs="Calibri"/>
          <w:color w:val="242424"/>
          <w:sz w:val="22"/>
          <w:szCs w:val="22"/>
          <w:lang w:eastAsia="fr-FR"/>
        </w:rPr>
      </w:pPr>
      <w:r w:rsidRPr="004A5A44">
        <w:rPr>
          <w:rFonts w:ascii="Bookman Old Style" w:eastAsia="Times New Roman" w:hAnsi="Bookman Old Style" w:cs="Calibri"/>
          <w:color w:val="242424"/>
          <w:sz w:val="22"/>
          <w:szCs w:val="22"/>
          <w:lang w:eastAsia="fr-FR"/>
        </w:rPr>
        <w:t xml:space="preserve">Les nouvelles technologies de l’information et de la communication jouent un rôle prépondérant dans le développement </w:t>
      </w:r>
      <w:r w:rsidR="002C2E33" w:rsidRPr="004A5A44">
        <w:rPr>
          <w:rFonts w:ascii="Bookman Old Style" w:eastAsia="Times New Roman" w:hAnsi="Bookman Old Style" w:cs="Calibri"/>
          <w:color w:val="242424"/>
          <w:sz w:val="22"/>
          <w:szCs w:val="22"/>
          <w:lang w:eastAsia="fr-FR"/>
        </w:rPr>
        <w:t xml:space="preserve">des entreprises notamment dans le domaine de l’aviation civile. Il est nécessaire pour l’ANAC de disposer </w:t>
      </w:r>
      <w:r w:rsidR="004A32C2" w:rsidRPr="004A5A44">
        <w:rPr>
          <w:rFonts w:ascii="Bookman Old Style" w:eastAsia="Times New Roman" w:hAnsi="Bookman Old Style" w:cs="Calibri"/>
          <w:color w:val="242424"/>
          <w:sz w:val="22"/>
          <w:szCs w:val="22"/>
          <w:lang w:eastAsia="fr-FR"/>
        </w:rPr>
        <w:t>d’</w:t>
      </w:r>
      <w:r w:rsidR="002C2E33" w:rsidRPr="004A5A44">
        <w:rPr>
          <w:rFonts w:ascii="Bookman Old Style" w:eastAsia="Times New Roman" w:hAnsi="Bookman Old Style" w:cs="Calibri"/>
          <w:color w:val="242424"/>
          <w:sz w:val="22"/>
          <w:szCs w:val="22"/>
          <w:lang w:eastAsia="fr-FR"/>
        </w:rPr>
        <w:t>u</w:t>
      </w:r>
      <w:r w:rsidR="004A32C2" w:rsidRPr="004A5A44">
        <w:rPr>
          <w:rFonts w:ascii="Bookman Old Style" w:eastAsia="Times New Roman" w:hAnsi="Bookman Old Style" w:cs="Calibri"/>
          <w:color w:val="242424"/>
          <w:sz w:val="22"/>
          <w:szCs w:val="22"/>
          <w:lang w:eastAsia="fr-FR"/>
        </w:rPr>
        <w:t>n</w:t>
      </w:r>
      <w:r w:rsidR="002C2E33" w:rsidRPr="004A5A44">
        <w:rPr>
          <w:rFonts w:ascii="Bookman Old Style" w:eastAsia="Times New Roman" w:hAnsi="Bookman Old Style" w:cs="Calibri"/>
          <w:color w:val="242424"/>
          <w:sz w:val="22"/>
          <w:szCs w:val="22"/>
          <w:lang w:eastAsia="fr-FR"/>
        </w:rPr>
        <w:t xml:space="preserve"> véritable système d’information avec un personnel suffisant et bien forme. </w:t>
      </w:r>
      <w:r w:rsidR="006610FC">
        <w:rPr>
          <w:rFonts w:ascii="Bookman Old Style" w:eastAsia="Times New Roman" w:hAnsi="Bookman Old Style" w:cs="Calibri"/>
          <w:color w:val="242424"/>
          <w:sz w:val="22"/>
          <w:szCs w:val="22"/>
          <w:lang w:eastAsia="fr-FR"/>
        </w:rPr>
        <w:t xml:space="preserve">Vu les activités dans la collecte de données, le traitement des demandes, la certification des aéroports et la délivrance de documents (licences du personnel aéronautiques, certificat de </w:t>
      </w:r>
      <w:r w:rsidR="006610FC">
        <w:rPr>
          <w:rFonts w:ascii="Bookman Old Style" w:eastAsia="Times New Roman" w:hAnsi="Bookman Old Style" w:cs="Calibri"/>
          <w:color w:val="242424"/>
          <w:sz w:val="22"/>
          <w:szCs w:val="22"/>
          <w:lang w:eastAsia="fr-FR"/>
        </w:rPr>
        <w:lastRenderedPageBreak/>
        <w:t xml:space="preserve">navigabilité, permis d’exploitation aérienne et autres) ainsi que les activités administratives et financières,  </w:t>
      </w:r>
      <w:r w:rsidR="002C2E33" w:rsidRPr="004A5A44">
        <w:rPr>
          <w:rFonts w:ascii="Bookman Old Style" w:eastAsia="Times New Roman" w:hAnsi="Bookman Old Style" w:cs="Calibri"/>
          <w:color w:val="242424"/>
          <w:sz w:val="22"/>
          <w:szCs w:val="22"/>
          <w:lang w:eastAsia="fr-FR"/>
        </w:rPr>
        <w:t xml:space="preserve">L’ANAC gagnerait à disposer d’un service informatique </w:t>
      </w:r>
      <w:r w:rsidR="006610FC" w:rsidRPr="004A5A44">
        <w:rPr>
          <w:rFonts w:ascii="Bookman Old Style" w:eastAsia="Times New Roman" w:hAnsi="Bookman Old Style" w:cs="Calibri"/>
          <w:color w:val="242424"/>
          <w:sz w:val="22"/>
          <w:szCs w:val="22"/>
          <w:lang w:eastAsia="fr-FR"/>
        </w:rPr>
        <w:t>composé</w:t>
      </w:r>
      <w:r w:rsidR="002C2E33" w:rsidRPr="004A5A44">
        <w:rPr>
          <w:rFonts w:ascii="Bookman Old Style" w:eastAsia="Times New Roman" w:hAnsi="Bookman Old Style" w:cs="Calibri"/>
          <w:color w:val="242424"/>
          <w:sz w:val="22"/>
          <w:szCs w:val="22"/>
          <w:lang w:eastAsia="fr-FR"/>
        </w:rPr>
        <w:t xml:space="preserve"> d’</w:t>
      </w:r>
      <w:r w:rsidR="004A32C2" w:rsidRPr="004A5A44">
        <w:rPr>
          <w:rFonts w:ascii="Bookman Old Style" w:eastAsia="Times New Roman" w:hAnsi="Bookman Old Style" w:cs="Calibri"/>
          <w:color w:val="242424"/>
          <w:sz w:val="22"/>
          <w:szCs w:val="22"/>
          <w:lang w:eastAsia="fr-FR"/>
        </w:rPr>
        <w:t>au</w:t>
      </w:r>
      <w:r w:rsidR="002C2E33" w:rsidRPr="004A5A44">
        <w:rPr>
          <w:rFonts w:ascii="Bookman Old Style" w:eastAsia="Times New Roman" w:hAnsi="Bookman Old Style" w:cs="Calibri"/>
          <w:color w:val="242424"/>
          <w:sz w:val="22"/>
          <w:szCs w:val="22"/>
          <w:lang w:eastAsia="fr-FR"/>
        </w:rPr>
        <w:t xml:space="preserve"> moins trois personnes : </w:t>
      </w:r>
    </w:p>
    <w:p w14:paraId="6CACB130" w14:textId="6F2FAB24" w:rsidR="002C2E33" w:rsidRPr="004A5A44" w:rsidRDefault="002C2E33" w:rsidP="004A5A44">
      <w:pPr>
        <w:pStyle w:val="Paragraphedeliste"/>
        <w:numPr>
          <w:ilvl w:val="0"/>
          <w:numId w:val="9"/>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Un responsable chef du service qui assure la conception et le suivi des projets informatiques des directions opérationnelles ;</w:t>
      </w:r>
    </w:p>
    <w:p w14:paraId="798FBA18" w14:textId="1635897F" w:rsidR="002C2E33" w:rsidRPr="004A5A44" w:rsidRDefault="002C2E33" w:rsidP="004A5A44">
      <w:pPr>
        <w:pStyle w:val="Paragraphedeliste"/>
        <w:numPr>
          <w:ilvl w:val="0"/>
          <w:numId w:val="9"/>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Un cadre </w:t>
      </w:r>
      <w:r w:rsidR="006610FC" w:rsidRPr="004A5A44">
        <w:rPr>
          <w:rFonts w:ascii="Bookman Old Style" w:eastAsia="Times New Roman" w:hAnsi="Bookman Old Style" w:cs="Calibri"/>
          <w:color w:val="242424"/>
          <w:lang w:eastAsia="fr-FR"/>
        </w:rPr>
        <w:t>chargé</w:t>
      </w:r>
      <w:r w:rsidRPr="004A5A44">
        <w:rPr>
          <w:rFonts w:ascii="Bookman Old Style" w:eastAsia="Times New Roman" w:hAnsi="Bookman Old Style" w:cs="Calibri"/>
          <w:color w:val="242424"/>
          <w:lang w:eastAsia="fr-FR"/>
        </w:rPr>
        <w:t xml:space="preserve"> de l’administration et la sécurité du réseau informatique et télécommunications ; </w:t>
      </w:r>
    </w:p>
    <w:p w14:paraId="7400B1E5" w14:textId="09A790E2" w:rsidR="002C2E33" w:rsidRPr="004A5A44" w:rsidRDefault="002C2E33" w:rsidP="004A5A44">
      <w:pPr>
        <w:pStyle w:val="Paragraphedeliste"/>
        <w:numPr>
          <w:ilvl w:val="0"/>
          <w:numId w:val="9"/>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Un cadre </w:t>
      </w:r>
      <w:r w:rsidR="000D29BA" w:rsidRPr="004A5A44">
        <w:rPr>
          <w:rFonts w:ascii="Bookman Old Style" w:eastAsia="Times New Roman" w:hAnsi="Bookman Old Style" w:cs="Calibri"/>
          <w:color w:val="242424"/>
          <w:lang w:eastAsia="fr-FR"/>
        </w:rPr>
        <w:t>chargé</w:t>
      </w:r>
      <w:r w:rsidRPr="004A5A44">
        <w:rPr>
          <w:rFonts w:ascii="Bookman Old Style" w:eastAsia="Times New Roman" w:hAnsi="Bookman Old Style" w:cs="Calibri"/>
          <w:color w:val="242424"/>
          <w:lang w:eastAsia="fr-FR"/>
        </w:rPr>
        <w:t xml:space="preserve"> de la production et le développement d’applications et de portails informatiques relatifs aux activités de l’ANAC. </w:t>
      </w:r>
    </w:p>
    <w:p w14:paraId="1B8234C6" w14:textId="0149CEDB" w:rsidR="004A32C2" w:rsidRPr="004A5A44" w:rsidRDefault="00C33AF0" w:rsidP="004A5A44">
      <w:pPr>
        <w:spacing w:after="160" w:line="231" w:lineRule="atLeast"/>
        <w:jc w:val="both"/>
        <w:rPr>
          <w:rFonts w:ascii="Bookman Old Style" w:eastAsia="Times New Roman" w:hAnsi="Bookman Old Style" w:cs="Calibri"/>
          <w:color w:val="242424"/>
          <w:sz w:val="22"/>
          <w:szCs w:val="22"/>
          <w:lang w:eastAsia="fr-FR"/>
        </w:rPr>
      </w:pPr>
      <w:r w:rsidRPr="004A5A44">
        <w:rPr>
          <w:rFonts w:ascii="Bookman Old Style" w:eastAsia="Times New Roman" w:hAnsi="Bookman Old Style" w:cs="Calibri"/>
          <w:color w:val="242424"/>
          <w:sz w:val="22"/>
          <w:szCs w:val="22"/>
          <w:lang w:eastAsia="fr-FR"/>
        </w:rPr>
        <w:t xml:space="preserve">Le renforcement des compétences est un volet </w:t>
      </w:r>
      <w:r w:rsidR="006001AF" w:rsidRPr="004A5A44">
        <w:rPr>
          <w:rFonts w:ascii="Bookman Old Style" w:eastAsia="Times New Roman" w:hAnsi="Bookman Old Style" w:cs="Calibri"/>
          <w:color w:val="242424"/>
          <w:sz w:val="22"/>
          <w:szCs w:val="22"/>
          <w:lang w:eastAsia="fr-FR"/>
        </w:rPr>
        <w:t>extrêmement</w:t>
      </w:r>
      <w:r w:rsidRPr="004A5A44">
        <w:rPr>
          <w:rFonts w:ascii="Bookman Old Style" w:eastAsia="Times New Roman" w:hAnsi="Bookman Old Style" w:cs="Calibri"/>
          <w:color w:val="242424"/>
          <w:sz w:val="22"/>
          <w:szCs w:val="22"/>
          <w:lang w:eastAsia="fr-FR"/>
        </w:rPr>
        <w:t xml:space="preserve"> important et ce personne</w:t>
      </w:r>
      <w:r w:rsidR="000D29BA">
        <w:rPr>
          <w:rFonts w:ascii="Bookman Old Style" w:eastAsia="Times New Roman" w:hAnsi="Bookman Old Style" w:cs="Calibri"/>
          <w:color w:val="242424"/>
          <w:sz w:val="22"/>
          <w:szCs w:val="22"/>
          <w:lang w:eastAsia="fr-FR"/>
        </w:rPr>
        <w:t>l</w:t>
      </w:r>
      <w:r w:rsidRPr="004A5A44">
        <w:rPr>
          <w:rFonts w:ascii="Bookman Old Style" w:eastAsia="Times New Roman" w:hAnsi="Bookman Old Style" w:cs="Calibri"/>
          <w:color w:val="242424"/>
          <w:sz w:val="22"/>
          <w:szCs w:val="22"/>
          <w:lang w:eastAsia="fr-FR"/>
        </w:rPr>
        <w:t xml:space="preserve"> p</w:t>
      </w:r>
      <w:r w:rsidR="000D29BA">
        <w:rPr>
          <w:rFonts w:ascii="Bookman Old Style" w:eastAsia="Times New Roman" w:hAnsi="Bookman Old Style" w:cs="Calibri"/>
          <w:color w:val="242424"/>
          <w:sz w:val="22"/>
          <w:szCs w:val="22"/>
          <w:lang w:eastAsia="fr-FR"/>
        </w:rPr>
        <w:t>ourra effectuer</w:t>
      </w:r>
      <w:r w:rsidRPr="004A5A44">
        <w:rPr>
          <w:rFonts w:ascii="Bookman Old Style" w:eastAsia="Times New Roman" w:hAnsi="Bookman Old Style" w:cs="Calibri"/>
          <w:color w:val="242424"/>
          <w:sz w:val="22"/>
          <w:szCs w:val="22"/>
          <w:lang w:eastAsia="fr-FR"/>
        </w:rPr>
        <w:t xml:space="preserve"> les  modules ci-dessous :</w:t>
      </w:r>
    </w:p>
    <w:p w14:paraId="07337F9B" w14:textId="3B7F1B9D" w:rsidR="00C33AF0" w:rsidRPr="004A5A44" w:rsidRDefault="006001AF" w:rsidP="004A5A44">
      <w:pPr>
        <w:pStyle w:val="Paragraphedeliste"/>
        <w:numPr>
          <w:ilvl w:val="0"/>
          <w:numId w:val="10"/>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Sécurité</w:t>
      </w:r>
      <w:r w:rsidR="00C33AF0" w:rsidRPr="004A5A44">
        <w:rPr>
          <w:rFonts w:ascii="Bookman Old Style" w:eastAsia="Times New Roman" w:hAnsi="Bookman Old Style" w:cs="Calibri"/>
          <w:color w:val="242424"/>
          <w:lang w:eastAsia="fr-FR"/>
        </w:rPr>
        <w:t xml:space="preserve"> informatique</w:t>
      </w:r>
    </w:p>
    <w:p w14:paraId="6FFA9202" w14:textId="18074C0A" w:rsidR="00C33AF0" w:rsidRPr="004A5A44" w:rsidRDefault="00C33AF0" w:rsidP="004A5A44">
      <w:pPr>
        <w:pStyle w:val="Paragraphedeliste"/>
        <w:numPr>
          <w:ilvl w:val="0"/>
          <w:numId w:val="10"/>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VMware pour la virtualisation</w:t>
      </w:r>
      <w:r w:rsidR="006001AF" w:rsidRPr="004A5A44">
        <w:rPr>
          <w:rFonts w:ascii="Bookman Old Style" w:eastAsia="Times New Roman" w:hAnsi="Bookman Old Style" w:cs="Calibri"/>
          <w:color w:val="242424"/>
          <w:lang w:eastAsia="fr-FR"/>
        </w:rPr>
        <w:t> ;</w:t>
      </w:r>
    </w:p>
    <w:p w14:paraId="1852BF11" w14:textId="0B9BA615" w:rsidR="00C33AF0" w:rsidRPr="004A5A44" w:rsidRDefault="00C33AF0" w:rsidP="004A5A44">
      <w:pPr>
        <w:pStyle w:val="Paragraphedeliste"/>
        <w:numPr>
          <w:ilvl w:val="0"/>
          <w:numId w:val="10"/>
        </w:numPr>
        <w:spacing w:after="160" w:line="231" w:lineRule="atLeast"/>
        <w:jc w:val="both"/>
        <w:rPr>
          <w:rFonts w:ascii="Bookman Old Style" w:eastAsia="Times New Roman" w:hAnsi="Bookman Old Style" w:cs="Calibri"/>
          <w:color w:val="242424"/>
          <w:lang w:eastAsia="fr-FR"/>
        </w:rPr>
      </w:pPr>
      <w:proofErr w:type="spellStart"/>
      <w:r w:rsidRPr="004A5A44">
        <w:rPr>
          <w:rFonts w:ascii="Bookman Old Style" w:eastAsia="Times New Roman" w:hAnsi="Bookman Old Style" w:cs="Calibri"/>
          <w:color w:val="242424"/>
          <w:lang w:eastAsia="fr-FR"/>
        </w:rPr>
        <w:t>Fortinet</w:t>
      </w:r>
      <w:proofErr w:type="spellEnd"/>
      <w:r w:rsidRPr="004A5A44">
        <w:rPr>
          <w:rFonts w:ascii="Bookman Old Style" w:eastAsia="Times New Roman" w:hAnsi="Bookman Old Style" w:cs="Calibri"/>
          <w:color w:val="242424"/>
          <w:lang w:eastAsia="fr-FR"/>
        </w:rPr>
        <w:t xml:space="preserve"> </w:t>
      </w:r>
      <w:r w:rsidR="006001AF" w:rsidRPr="004A5A44">
        <w:rPr>
          <w:rFonts w:ascii="Bookman Old Style" w:eastAsia="Times New Roman" w:hAnsi="Bookman Old Style" w:cs="Calibri"/>
          <w:color w:val="242424"/>
          <w:lang w:eastAsia="fr-FR"/>
        </w:rPr>
        <w:t xml:space="preserve">pour segmentation, </w:t>
      </w:r>
      <w:r w:rsidR="00693DB0" w:rsidRPr="004A5A44">
        <w:rPr>
          <w:rFonts w:ascii="Bookman Old Style" w:eastAsia="Times New Roman" w:hAnsi="Bookman Old Style" w:cs="Calibri"/>
          <w:color w:val="242424"/>
          <w:lang w:eastAsia="fr-FR"/>
        </w:rPr>
        <w:t>l’optimisation, la</w:t>
      </w:r>
      <w:r w:rsidR="006001AF" w:rsidRPr="004A5A44">
        <w:rPr>
          <w:rFonts w:ascii="Bookman Old Style" w:eastAsia="Times New Roman" w:hAnsi="Bookman Old Style" w:cs="Calibri"/>
          <w:color w:val="242424"/>
          <w:lang w:eastAsia="fr-FR"/>
        </w:rPr>
        <w:t xml:space="preserve"> sécurité et </w:t>
      </w:r>
      <w:r w:rsidR="00527920" w:rsidRPr="004A5A44">
        <w:rPr>
          <w:rFonts w:ascii="Bookman Old Style" w:eastAsia="Times New Roman" w:hAnsi="Bookman Old Style" w:cs="Calibri"/>
          <w:color w:val="242424"/>
          <w:lang w:eastAsia="fr-FR"/>
        </w:rPr>
        <w:t>l’interconnexion des</w:t>
      </w:r>
      <w:r w:rsidR="006001AF" w:rsidRPr="004A5A44">
        <w:rPr>
          <w:rFonts w:ascii="Bookman Old Style" w:eastAsia="Times New Roman" w:hAnsi="Bookman Old Style" w:cs="Calibri"/>
          <w:color w:val="242424"/>
          <w:lang w:eastAsia="fr-FR"/>
        </w:rPr>
        <w:t xml:space="preserve"> réseaux ; </w:t>
      </w:r>
    </w:p>
    <w:p w14:paraId="14A4A212" w14:textId="1CB7CDF1" w:rsidR="00C33AF0" w:rsidRPr="004A5A44" w:rsidRDefault="00527920" w:rsidP="004A5A44">
      <w:pPr>
        <w:pStyle w:val="Paragraphedeliste"/>
        <w:numPr>
          <w:ilvl w:val="0"/>
          <w:numId w:val="10"/>
        </w:numPr>
        <w:spacing w:after="160" w:line="231" w:lineRule="atLeast"/>
        <w:jc w:val="both"/>
        <w:rPr>
          <w:rFonts w:ascii="Bookman Old Style" w:eastAsia="Times New Roman" w:hAnsi="Bookman Old Style" w:cs="Calibri"/>
          <w:color w:val="242424"/>
          <w:lang w:eastAsia="fr-FR"/>
        </w:rPr>
      </w:pPr>
      <w:proofErr w:type="spellStart"/>
      <w:r w:rsidRPr="004A5A44">
        <w:rPr>
          <w:rFonts w:ascii="Bookman Old Style" w:eastAsia="Times New Roman" w:hAnsi="Bookman Old Style" w:cs="Calibri"/>
          <w:color w:val="242424"/>
          <w:lang w:eastAsia="fr-FR"/>
        </w:rPr>
        <w:t>Windev</w:t>
      </w:r>
      <w:proofErr w:type="spellEnd"/>
      <w:r w:rsidRPr="004A5A44">
        <w:rPr>
          <w:rFonts w:ascii="Bookman Old Style" w:eastAsia="Times New Roman" w:hAnsi="Bookman Old Style" w:cs="Calibri"/>
          <w:color w:val="242424"/>
          <w:lang w:eastAsia="fr-FR"/>
        </w:rPr>
        <w:t xml:space="preserve">, </w:t>
      </w:r>
      <w:proofErr w:type="spellStart"/>
      <w:r w:rsidRPr="004A5A44">
        <w:rPr>
          <w:rFonts w:ascii="Bookman Old Style" w:eastAsia="Times New Roman" w:hAnsi="Bookman Old Style" w:cs="Calibri"/>
          <w:color w:val="242424"/>
          <w:lang w:eastAsia="fr-FR"/>
        </w:rPr>
        <w:t>Webdev</w:t>
      </w:r>
      <w:proofErr w:type="spellEnd"/>
      <w:r w:rsidR="006001AF" w:rsidRPr="004A5A44">
        <w:rPr>
          <w:rFonts w:ascii="Bookman Old Style" w:eastAsia="Times New Roman" w:hAnsi="Bookman Old Style" w:cs="Calibri"/>
          <w:color w:val="242424"/>
          <w:lang w:eastAsia="fr-FR"/>
        </w:rPr>
        <w:t xml:space="preserve"> et </w:t>
      </w:r>
      <w:r w:rsidRPr="004A5A44">
        <w:rPr>
          <w:rFonts w:ascii="Bookman Old Style" w:eastAsia="Times New Roman" w:hAnsi="Bookman Old Style" w:cs="Calibri"/>
          <w:color w:val="242424"/>
          <w:lang w:eastAsia="fr-FR"/>
        </w:rPr>
        <w:t>DEVOPS pour</w:t>
      </w:r>
      <w:r w:rsidR="00C33AF0" w:rsidRPr="004A5A44">
        <w:rPr>
          <w:rFonts w:ascii="Bookman Old Style" w:eastAsia="Times New Roman" w:hAnsi="Bookman Old Style" w:cs="Calibri"/>
          <w:color w:val="242424"/>
          <w:lang w:eastAsia="fr-FR"/>
        </w:rPr>
        <w:t xml:space="preserve"> le </w:t>
      </w:r>
      <w:r w:rsidR="00693DB0" w:rsidRPr="004A5A44">
        <w:rPr>
          <w:rFonts w:ascii="Bookman Old Style" w:eastAsia="Times New Roman" w:hAnsi="Bookman Old Style" w:cs="Calibri"/>
          <w:color w:val="242424"/>
          <w:lang w:eastAsia="fr-FR"/>
        </w:rPr>
        <w:t>développement</w:t>
      </w:r>
      <w:r w:rsidR="00C33AF0" w:rsidRPr="004A5A44">
        <w:rPr>
          <w:rFonts w:ascii="Bookman Old Style" w:eastAsia="Times New Roman" w:hAnsi="Bookman Old Style" w:cs="Calibri"/>
          <w:color w:val="242424"/>
          <w:lang w:eastAsia="fr-FR"/>
        </w:rPr>
        <w:t xml:space="preserve"> d’applications informatiques</w:t>
      </w:r>
      <w:r w:rsidR="006001AF" w:rsidRPr="004A5A44">
        <w:rPr>
          <w:rFonts w:ascii="Bookman Old Style" w:eastAsia="Times New Roman" w:hAnsi="Bookman Old Style" w:cs="Calibri"/>
          <w:color w:val="242424"/>
          <w:lang w:eastAsia="fr-FR"/>
        </w:rPr>
        <w:t> ;</w:t>
      </w:r>
    </w:p>
    <w:p w14:paraId="4861CD24" w14:textId="637D5D00" w:rsidR="006001AF" w:rsidRPr="004A5A44" w:rsidRDefault="006001AF" w:rsidP="004A5A44">
      <w:pPr>
        <w:pStyle w:val="Paragraphedeliste"/>
        <w:numPr>
          <w:ilvl w:val="0"/>
          <w:numId w:val="10"/>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color w:val="242424"/>
          <w:lang w:eastAsia="fr-FR"/>
        </w:rPr>
        <w:t xml:space="preserve">Gouvernance cybersecurite pour la prévention attaques informatiques </w:t>
      </w:r>
    </w:p>
    <w:p w14:paraId="5B65C78D" w14:textId="77777777" w:rsidR="00EF67D8" w:rsidRPr="004A5A44" w:rsidRDefault="00EF67D8" w:rsidP="004A5A44">
      <w:pPr>
        <w:pStyle w:val="Paragraphedeliste"/>
        <w:spacing w:after="160" w:line="231" w:lineRule="atLeast"/>
        <w:jc w:val="both"/>
        <w:rPr>
          <w:rFonts w:ascii="Bookman Old Style" w:eastAsia="Times New Roman" w:hAnsi="Bookman Old Style" w:cs="Calibri"/>
          <w:color w:val="242424"/>
          <w:lang w:eastAsia="fr-FR"/>
        </w:rPr>
      </w:pPr>
    </w:p>
    <w:p w14:paraId="63D6D7C7" w14:textId="194ACA7C" w:rsidR="00A71D33" w:rsidRPr="004A5A44" w:rsidRDefault="00A71D33" w:rsidP="003B764A">
      <w:pPr>
        <w:pStyle w:val="Paragraphedeliste"/>
        <w:numPr>
          <w:ilvl w:val="0"/>
          <w:numId w:val="19"/>
        </w:numPr>
        <w:jc w:val="both"/>
        <w:rPr>
          <w:rFonts w:ascii="Bookman Old Style" w:hAnsi="Bookman Old Style"/>
          <w:b/>
          <w:bCs/>
        </w:rPr>
      </w:pPr>
      <w:r w:rsidRPr="004A5A44">
        <w:rPr>
          <w:rFonts w:ascii="Bookman Old Style" w:hAnsi="Bookman Old Style"/>
          <w:b/>
          <w:bCs/>
        </w:rPr>
        <w:t xml:space="preserve">Architecture virtuelle </w:t>
      </w:r>
    </w:p>
    <w:p w14:paraId="6A628FE1" w14:textId="77777777" w:rsidR="00700F7A" w:rsidRPr="004A5A44" w:rsidRDefault="00E862E6" w:rsidP="004A5A44">
      <w:pPr>
        <w:jc w:val="both"/>
        <w:rPr>
          <w:rFonts w:ascii="Bookman Old Style" w:hAnsi="Bookman Old Style"/>
          <w:sz w:val="22"/>
          <w:szCs w:val="22"/>
        </w:rPr>
      </w:pPr>
      <w:r w:rsidRPr="004A5A44">
        <w:rPr>
          <w:rFonts w:ascii="Bookman Old Style" w:hAnsi="Bookman Old Style"/>
          <w:sz w:val="22"/>
          <w:szCs w:val="22"/>
        </w:rPr>
        <w:t xml:space="preserve">L’ANAC dispose de serveurs physiques qui abritent tout le système d’information. </w:t>
      </w:r>
      <w:r w:rsidR="00EF67D8" w:rsidRPr="004A5A44">
        <w:rPr>
          <w:rFonts w:ascii="Bookman Old Style" w:hAnsi="Bookman Old Style"/>
          <w:sz w:val="22"/>
          <w:szCs w:val="22"/>
        </w:rPr>
        <w:t xml:space="preserve">Il est important et nécessaire de mettre un place une architecture virtuelle afin </w:t>
      </w:r>
      <w:r w:rsidR="00700F7A" w:rsidRPr="004A5A44">
        <w:rPr>
          <w:rFonts w:ascii="Bookman Old Style" w:hAnsi="Bookman Old Style"/>
          <w:sz w:val="22"/>
          <w:szCs w:val="22"/>
        </w:rPr>
        <w:t>d</w:t>
      </w:r>
      <w:r w:rsidR="00EF67D8" w:rsidRPr="004A5A44">
        <w:rPr>
          <w:rFonts w:ascii="Bookman Old Style" w:hAnsi="Bookman Old Style"/>
          <w:sz w:val="22"/>
          <w:szCs w:val="22"/>
        </w:rPr>
        <w:t>'optimis</w:t>
      </w:r>
      <w:r w:rsidR="00700F7A" w:rsidRPr="004A5A44">
        <w:rPr>
          <w:rFonts w:ascii="Bookman Old Style" w:hAnsi="Bookman Old Style"/>
          <w:sz w:val="22"/>
          <w:szCs w:val="22"/>
        </w:rPr>
        <w:t>er</w:t>
      </w:r>
      <w:r w:rsidR="00EF67D8" w:rsidRPr="004A5A44">
        <w:rPr>
          <w:rFonts w:ascii="Bookman Old Style" w:hAnsi="Bookman Old Style"/>
          <w:sz w:val="22"/>
          <w:szCs w:val="22"/>
        </w:rPr>
        <w:t xml:space="preserve"> </w:t>
      </w:r>
      <w:r w:rsidR="00700F7A" w:rsidRPr="004A5A44">
        <w:rPr>
          <w:rFonts w:ascii="Bookman Old Style" w:hAnsi="Bookman Old Style"/>
          <w:sz w:val="22"/>
          <w:szCs w:val="22"/>
        </w:rPr>
        <w:t>l</w:t>
      </w:r>
      <w:r w:rsidR="00EF67D8" w:rsidRPr="004A5A44">
        <w:rPr>
          <w:rFonts w:ascii="Bookman Old Style" w:hAnsi="Bookman Old Style"/>
          <w:sz w:val="22"/>
          <w:szCs w:val="22"/>
        </w:rPr>
        <w:t>es ressources matérielles, permettant d'exécuter plusieurs systèmes d'exploitation sur une seule machine physique, réduisant ainsi les coûts et l'espace, l'isolation et la sécurité grâce à des environnements séparés pour les applications et les tests</w:t>
      </w:r>
      <w:r w:rsidR="00700F7A" w:rsidRPr="004A5A44">
        <w:rPr>
          <w:rFonts w:ascii="Bookman Old Style" w:hAnsi="Bookman Old Style"/>
          <w:sz w:val="22"/>
          <w:szCs w:val="22"/>
        </w:rPr>
        <w:t>.</w:t>
      </w:r>
    </w:p>
    <w:p w14:paraId="6609D11B" w14:textId="3ACD8A28" w:rsidR="00EF67D8" w:rsidRPr="004A5A44" w:rsidRDefault="00EF67D8" w:rsidP="004A5A44">
      <w:pPr>
        <w:jc w:val="both"/>
        <w:rPr>
          <w:rFonts w:ascii="Bookman Old Style" w:hAnsi="Bookman Old Style"/>
          <w:sz w:val="22"/>
          <w:szCs w:val="22"/>
        </w:rPr>
      </w:pPr>
      <w:r w:rsidRPr="004A5A44">
        <w:rPr>
          <w:rFonts w:ascii="Bookman Old Style" w:hAnsi="Bookman Old Style"/>
          <w:sz w:val="22"/>
          <w:szCs w:val="22"/>
        </w:rPr>
        <w:t xml:space="preserve"> </w:t>
      </w:r>
      <w:r w:rsidR="00700F7A" w:rsidRPr="004A5A44">
        <w:rPr>
          <w:rFonts w:ascii="Bookman Old Style" w:hAnsi="Bookman Old Style"/>
          <w:sz w:val="22"/>
          <w:szCs w:val="22"/>
        </w:rPr>
        <w:t xml:space="preserve">La virtualisation permet de sauvegarder de façon simple les serveurs virtuels et facilite la restauration simple et efficace en cas de sinistre. </w:t>
      </w:r>
    </w:p>
    <w:p w14:paraId="30796AED" w14:textId="77777777" w:rsidR="00EF67D8" w:rsidRPr="004A5A44" w:rsidRDefault="00EF67D8" w:rsidP="004A5A44">
      <w:pPr>
        <w:jc w:val="both"/>
        <w:rPr>
          <w:rFonts w:ascii="Bookman Old Style" w:hAnsi="Bookman Old Style"/>
          <w:sz w:val="22"/>
          <w:szCs w:val="22"/>
        </w:rPr>
      </w:pPr>
    </w:p>
    <w:p w14:paraId="03030F01" w14:textId="5FC84B7A" w:rsidR="00A46319" w:rsidRPr="004A5A44" w:rsidRDefault="00A46319" w:rsidP="003B764A">
      <w:pPr>
        <w:pStyle w:val="Paragraphedeliste"/>
        <w:numPr>
          <w:ilvl w:val="0"/>
          <w:numId w:val="19"/>
        </w:numPr>
        <w:spacing w:after="160" w:line="231" w:lineRule="atLeast"/>
        <w:jc w:val="both"/>
        <w:rPr>
          <w:rFonts w:ascii="Bookman Old Style" w:eastAsia="Times New Roman" w:hAnsi="Bookman Old Style" w:cs="Calibri"/>
          <w:b/>
          <w:bCs/>
          <w:color w:val="242424"/>
          <w:lang w:eastAsia="fr-FR"/>
        </w:rPr>
      </w:pPr>
      <w:r w:rsidRPr="004A5A44">
        <w:rPr>
          <w:rFonts w:ascii="Bookman Old Style" w:eastAsia="Times New Roman" w:hAnsi="Bookman Old Style" w:cs="Calibri"/>
          <w:b/>
          <w:bCs/>
          <w:color w:val="242424"/>
          <w:lang w:eastAsia="fr-FR"/>
        </w:rPr>
        <w:t>Absence de procédures de gestion de l’architecture informatique </w:t>
      </w:r>
    </w:p>
    <w:p w14:paraId="1C8648DA" w14:textId="6B755D91" w:rsidR="00700F7A" w:rsidRPr="00A46319" w:rsidRDefault="00700F7A" w:rsidP="004A5A44">
      <w:pPr>
        <w:spacing w:after="160" w:line="231" w:lineRule="atLeast"/>
        <w:jc w:val="both"/>
        <w:rPr>
          <w:rFonts w:ascii="Bookman Old Style" w:eastAsia="Times New Roman" w:hAnsi="Bookman Old Style" w:cs="Calibri"/>
          <w:color w:val="242424"/>
          <w:sz w:val="22"/>
          <w:szCs w:val="22"/>
          <w:lang w:eastAsia="fr-FR"/>
        </w:rPr>
      </w:pPr>
      <w:r w:rsidRPr="004A5A44">
        <w:rPr>
          <w:rFonts w:ascii="Bookman Old Style" w:eastAsia="Times New Roman" w:hAnsi="Bookman Old Style" w:cs="Calibri"/>
          <w:color w:val="242424"/>
          <w:sz w:val="22"/>
          <w:szCs w:val="22"/>
          <w:lang w:eastAsia="fr-FR"/>
        </w:rPr>
        <w:t xml:space="preserve">Pour une meilleure gestion de l’infrastructure et de répondre aux standards en terme de système d’information, il est nécessaire d’établir les procédures ci-dessous : </w:t>
      </w:r>
    </w:p>
    <w:p w14:paraId="27633F21" w14:textId="36342E9C" w:rsidR="00A46319" w:rsidRPr="00A46319" w:rsidRDefault="00A46319" w:rsidP="004A5A44">
      <w:pPr>
        <w:numPr>
          <w:ilvl w:val="0"/>
          <w:numId w:val="1"/>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Procédure de gestion des applications critiques</w:t>
      </w:r>
      <w:r w:rsidR="00700F7A" w:rsidRPr="004A5A44">
        <w:rPr>
          <w:rFonts w:ascii="Bookman Old Style" w:eastAsia="Times New Roman" w:hAnsi="Bookman Old Style" w:cs="Segoe UI"/>
          <w:color w:val="242424"/>
          <w:sz w:val="22"/>
          <w:szCs w:val="22"/>
          <w:lang w:eastAsia="fr-FR"/>
        </w:rPr>
        <w:t xml:space="preserve"> (Sage Compta et Paie, Messagerie</w:t>
      </w:r>
      <w:r w:rsidR="00966964">
        <w:rPr>
          <w:rFonts w:ascii="Bookman Old Style" w:eastAsia="Times New Roman" w:hAnsi="Bookman Old Style" w:cs="Segoe UI"/>
          <w:color w:val="242424"/>
          <w:sz w:val="22"/>
          <w:szCs w:val="22"/>
          <w:lang w:eastAsia="fr-FR"/>
        </w:rPr>
        <w:t xml:space="preserve"> et  système ECCAIS, système de délivrance des badges </w:t>
      </w:r>
      <w:r w:rsidR="00700F7A" w:rsidRPr="004A5A44">
        <w:rPr>
          <w:rFonts w:ascii="Bookman Old Style" w:eastAsia="Times New Roman" w:hAnsi="Bookman Old Style" w:cs="Segoe UI"/>
          <w:color w:val="242424"/>
          <w:sz w:val="22"/>
          <w:szCs w:val="22"/>
          <w:lang w:eastAsia="fr-FR"/>
        </w:rPr>
        <w:t>)</w:t>
      </w:r>
    </w:p>
    <w:p w14:paraId="6C279321" w14:textId="77777777" w:rsidR="00A46319" w:rsidRPr="00A46319" w:rsidRDefault="00A46319" w:rsidP="004A5A44">
      <w:pPr>
        <w:numPr>
          <w:ilvl w:val="0"/>
          <w:numId w:val="1"/>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Plan reprise d’activité</w:t>
      </w:r>
    </w:p>
    <w:p w14:paraId="4544566B" w14:textId="77777777" w:rsidR="00A46319" w:rsidRPr="00A46319" w:rsidRDefault="00A46319" w:rsidP="004A5A44">
      <w:pPr>
        <w:numPr>
          <w:ilvl w:val="0"/>
          <w:numId w:val="1"/>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A46319">
        <w:rPr>
          <w:rFonts w:ascii="Bookman Old Style" w:eastAsia="Times New Roman" w:hAnsi="Bookman Old Style" w:cs="Segoe UI"/>
          <w:color w:val="242424"/>
          <w:sz w:val="22"/>
          <w:szCs w:val="22"/>
          <w:lang w:eastAsia="fr-FR"/>
        </w:rPr>
        <w:t>Plan de riposte en cas d’attaque </w:t>
      </w:r>
    </w:p>
    <w:p w14:paraId="69B42368" w14:textId="39923BF9" w:rsidR="00A46319" w:rsidRPr="004A5A44" w:rsidRDefault="00A46319"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L’absence de ces procédures entraine un pilotage à vue et peut entrainer des conséquences néfastes dans les activités de</w:t>
      </w:r>
      <w:r w:rsidR="00700F7A" w:rsidRPr="004A5A44">
        <w:rPr>
          <w:rFonts w:ascii="Bookman Old Style" w:eastAsia="Times New Roman" w:hAnsi="Bookman Old Style" w:cs="Calibri"/>
          <w:color w:val="242424"/>
          <w:sz w:val="22"/>
          <w:szCs w:val="22"/>
          <w:lang w:eastAsia="fr-FR"/>
        </w:rPr>
        <w:t xml:space="preserve"> l’ANAC</w:t>
      </w:r>
      <w:r w:rsidRPr="00A46319">
        <w:rPr>
          <w:rFonts w:ascii="Bookman Old Style" w:eastAsia="Times New Roman" w:hAnsi="Bookman Old Style" w:cs="Calibri"/>
          <w:color w:val="242424"/>
          <w:sz w:val="22"/>
          <w:szCs w:val="22"/>
          <w:lang w:eastAsia="fr-FR"/>
        </w:rPr>
        <w:t xml:space="preserve">. La procédure de sauvegarde et restauration </w:t>
      </w:r>
      <w:r w:rsidR="00620919">
        <w:rPr>
          <w:rFonts w:ascii="Bookman Old Style" w:eastAsia="Times New Roman" w:hAnsi="Bookman Old Style" w:cs="Calibri"/>
          <w:color w:val="242424"/>
          <w:sz w:val="22"/>
          <w:szCs w:val="22"/>
          <w:lang w:eastAsia="fr-FR"/>
        </w:rPr>
        <w:t xml:space="preserve">automatisée </w:t>
      </w:r>
      <w:r w:rsidRPr="00A46319">
        <w:rPr>
          <w:rFonts w:ascii="Bookman Old Style" w:eastAsia="Times New Roman" w:hAnsi="Bookman Old Style" w:cs="Calibri"/>
          <w:color w:val="242424"/>
          <w:sz w:val="22"/>
          <w:szCs w:val="22"/>
          <w:lang w:eastAsia="fr-FR"/>
        </w:rPr>
        <w:t xml:space="preserve">est obligatoire pour une entreprise comme </w:t>
      </w:r>
      <w:r w:rsidR="00700F7A" w:rsidRPr="004A5A44">
        <w:rPr>
          <w:rFonts w:ascii="Bookman Old Style" w:eastAsia="Times New Roman" w:hAnsi="Bookman Old Style" w:cs="Calibri"/>
          <w:color w:val="242424"/>
          <w:sz w:val="22"/>
          <w:szCs w:val="22"/>
          <w:lang w:eastAsia="fr-FR"/>
        </w:rPr>
        <w:t>l’ANAC</w:t>
      </w:r>
      <w:r w:rsidRPr="00A46319">
        <w:rPr>
          <w:rFonts w:ascii="Bookman Old Style" w:eastAsia="Times New Roman" w:hAnsi="Bookman Old Style" w:cs="Calibri"/>
          <w:color w:val="242424"/>
          <w:sz w:val="22"/>
          <w:szCs w:val="22"/>
          <w:lang w:eastAsia="fr-FR"/>
        </w:rPr>
        <w:t>. C’est un élément critique. Il est nécessaire de définir dans un document détaillé la fréquence et la manière de sauvegarde</w:t>
      </w:r>
      <w:r w:rsidR="00700F7A" w:rsidRPr="004A5A44">
        <w:rPr>
          <w:rFonts w:ascii="Bookman Old Style" w:eastAsia="Times New Roman" w:hAnsi="Bookman Old Style" w:cs="Calibri"/>
          <w:color w:val="242424"/>
          <w:sz w:val="22"/>
          <w:szCs w:val="22"/>
          <w:lang w:eastAsia="fr-FR"/>
        </w:rPr>
        <w:t>r</w:t>
      </w:r>
      <w:r w:rsidRPr="00A46319">
        <w:rPr>
          <w:rFonts w:ascii="Bookman Old Style" w:eastAsia="Times New Roman" w:hAnsi="Bookman Old Style" w:cs="Calibri"/>
          <w:color w:val="242424"/>
          <w:sz w:val="22"/>
          <w:szCs w:val="22"/>
          <w:lang w:eastAsia="fr-FR"/>
        </w:rPr>
        <w:t xml:space="preserve"> le système d’information notamment les applications critiques.</w:t>
      </w:r>
    </w:p>
    <w:p w14:paraId="327440F3" w14:textId="7087EA2C" w:rsidR="00C00504" w:rsidRPr="004A5A44" w:rsidRDefault="00C00504" w:rsidP="003B764A">
      <w:pPr>
        <w:pStyle w:val="Paragraphedeliste"/>
        <w:numPr>
          <w:ilvl w:val="0"/>
          <w:numId w:val="19"/>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b/>
          <w:bCs/>
          <w:color w:val="242424"/>
          <w:lang w:eastAsia="fr-FR"/>
        </w:rPr>
        <w:t>Absence d’un système de sauvegarde et restauration </w:t>
      </w:r>
      <w:r w:rsidR="00620919">
        <w:rPr>
          <w:rFonts w:ascii="Bookman Old Style" w:eastAsia="Times New Roman" w:hAnsi="Bookman Old Style" w:cs="Calibri"/>
          <w:b/>
          <w:bCs/>
          <w:color w:val="242424"/>
          <w:lang w:eastAsia="fr-FR"/>
        </w:rPr>
        <w:t>non automatisée</w:t>
      </w:r>
    </w:p>
    <w:p w14:paraId="30EC6758" w14:textId="4E7E8DF6" w:rsidR="00C00504" w:rsidRPr="00A46319" w:rsidRDefault="00C00504"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 xml:space="preserve">Vues les nombreuses attaques et risques et menaces dans le monde, aucune entreprise n’est pas à l’abri et peut être attaquée à tout moment. Il est nécessaire de disposer d’un système de sauvegarde-restauration comme VEEAM et d’effectuer des </w:t>
      </w:r>
      <w:r w:rsidRPr="00A46319">
        <w:rPr>
          <w:rFonts w:ascii="Bookman Old Style" w:eastAsia="Times New Roman" w:hAnsi="Bookman Old Style" w:cs="Calibri"/>
          <w:color w:val="242424"/>
          <w:sz w:val="22"/>
          <w:szCs w:val="22"/>
          <w:lang w:eastAsia="fr-FR"/>
        </w:rPr>
        <w:lastRenderedPageBreak/>
        <w:t>sauvegardes journalières des applications critiques et de faire des exercices de tests de restauration. Ces applications criques pourront être déployées dans un environnement virtuel, et l’administrateur pourra simplement sauvegarder les machines virtuelles. Il est également nécessaire d’externaliser les sauvegardes en les archivant dans un équipement de compression comme Datadomain</w:t>
      </w:r>
      <w:r w:rsidR="00AE575F">
        <w:rPr>
          <w:rFonts w:ascii="Bookman Old Style" w:eastAsia="Times New Roman" w:hAnsi="Bookman Old Style" w:cs="Calibri"/>
          <w:color w:val="242424"/>
          <w:sz w:val="22"/>
          <w:szCs w:val="22"/>
          <w:lang w:eastAsia="fr-FR"/>
        </w:rPr>
        <w:t xml:space="preserve"> ou une baie de stockage</w:t>
      </w:r>
      <w:r w:rsidRPr="00A46319">
        <w:rPr>
          <w:rFonts w:ascii="Bookman Old Style" w:eastAsia="Times New Roman" w:hAnsi="Bookman Old Style" w:cs="Calibri"/>
          <w:color w:val="242424"/>
          <w:sz w:val="22"/>
          <w:szCs w:val="22"/>
          <w:lang w:eastAsia="fr-FR"/>
        </w:rPr>
        <w:t>. </w:t>
      </w:r>
    </w:p>
    <w:p w14:paraId="6C1EB7C5" w14:textId="08A97A26" w:rsidR="00C00504" w:rsidRPr="004A5A44" w:rsidRDefault="00C00504" w:rsidP="003B764A">
      <w:pPr>
        <w:pStyle w:val="Paragraphedeliste"/>
        <w:numPr>
          <w:ilvl w:val="0"/>
          <w:numId w:val="19"/>
        </w:numPr>
        <w:spacing w:after="160" w:line="231" w:lineRule="atLeast"/>
        <w:jc w:val="both"/>
        <w:rPr>
          <w:rFonts w:ascii="Bookman Old Style" w:eastAsia="Times New Roman" w:hAnsi="Bookman Old Style" w:cs="Calibri"/>
          <w:color w:val="242424"/>
          <w:lang w:eastAsia="fr-FR"/>
        </w:rPr>
      </w:pPr>
      <w:r w:rsidRPr="004A5A44">
        <w:rPr>
          <w:rFonts w:ascii="Bookman Old Style" w:eastAsia="Times New Roman" w:hAnsi="Bookman Old Style" w:cs="Calibri"/>
          <w:b/>
          <w:bCs/>
          <w:color w:val="242424"/>
          <w:lang w:eastAsia="fr-FR"/>
        </w:rPr>
        <w:t>Absence d’un équipement d’optimisation et de sécurisation du trafic applicatif </w:t>
      </w:r>
    </w:p>
    <w:p w14:paraId="17870916" w14:textId="5FD23D97" w:rsidR="00C00504" w:rsidRPr="00A46319" w:rsidRDefault="00C00504"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 </w:t>
      </w:r>
      <w:r w:rsidRPr="004A5A44">
        <w:rPr>
          <w:rFonts w:ascii="Bookman Old Style" w:eastAsia="Times New Roman" w:hAnsi="Bookman Old Style" w:cs="Calibri"/>
          <w:color w:val="242424"/>
          <w:sz w:val="22"/>
          <w:szCs w:val="22"/>
          <w:lang w:eastAsia="fr-FR"/>
        </w:rPr>
        <w:t xml:space="preserve">L’ANAC ne </w:t>
      </w:r>
      <w:r w:rsidRPr="00A46319">
        <w:rPr>
          <w:rFonts w:ascii="Bookman Old Style" w:eastAsia="Times New Roman" w:hAnsi="Bookman Old Style" w:cs="Calibri"/>
          <w:color w:val="242424"/>
          <w:sz w:val="22"/>
          <w:szCs w:val="22"/>
          <w:lang w:eastAsia="fr-FR"/>
        </w:rPr>
        <w:t xml:space="preserve"> dispose </w:t>
      </w:r>
      <w:r w:rsidRPr="004A5A44">
        <w:rPr>
          <w:rFonts w:ascii="Bookman Old Style" w:eastAsia="Times New Roman" w:hAnsi="Bookman Old Style" w:cs="Calibri"/>
          <w:color w:val="242424"/>
          <w:sz w:val="22"/>
          <w:szCs w:val="22"/>
          <w:lang w:eastAsia="fr-FR"/>
        </w:rPr>
        <w:t xml:space="preserve">pas de </w:t>
      </w:r>
      <w:r w:rsidRPr="00A46319">
        <w:rPr>
          <w:rFonts w:ascii="Bookman Old Style" w:eastAsia="Times New Roman" w:hAnsi="Bookman Old Style" w:cs="Calibri"/>
          <w:color w:val="242424"/>
          <w:sz w:val="22"/>
          <w:szCs w:val="22"/>
          <w:lang w:eastAsia="fr-FR"/>
        </w:rPr>
        <w:t xml:space="preserve"> firewall pour le filtrage web et réseau. Compte tenu des nouvelles attaques émergentes, il est important de disposer d’un équipement </w:t>
      </w:r>
      <w:r w:rsidR="00A3057E" w:rsidRPr="004A5A44">
        <w:rPr>
          <w:rFonts w:ascii="Bookman Old Style" w:eastAsia="Times New Roman" w:hAnsi="Bookman Old Style" w:cs="Calibri"/>
          <w:color w:val="242424"/>
          <w:sz w:val="22"/>
          <w:szCs w:val="22"/>
          <w:lang w:eastAsia="fr-FR"/>
        </w:rPr>
        <w:t>de filtrage réseau et web et d’un</w:t>
      </w:r>
      <w:r w:rsidRPr="00A46319">
        <w:rPr>
          <w:rFonts w:ascii="Bookman Old Style" w:eastAsia="Times New Roman" w:hAnsi="Bookman Old Style" w:cs="Calibri"/>
          <w:color w:val="242424"/>
          <w:sz w:val="22"/>
          <w:szCs w:val="22"/>
          <w:lang w:eastAsia="fr-FR"/>
        </w:rPr>
        <w:t xml:space="preserve"> système d’optimisation et de sécurisation du trafic issu des applications critiques. Ce système renseignera à temps réel des menaces et des risques d’attaques sur ces applications métiers. </w:t>
      </w:r>
    </w:p>
    <w:p w14:paraId="13024B50" w14:textId="5807302B" w:rsidR="00A3057E" w:rsidRPr="004A5A44" w:rsidRDefault="003B764A" w:rsidP="004A5A44">
      <w:pPr>
        <w:spacing w:after="160" w:line="231" w:lineRule="atLeast"/>
        <w:jc w:val="both"/>
        <w:rPr>
          <w:rFonts w:ascii="Bookman Old Style" w:eastAsia="Times New Roman" w:hAnsi="Bookman Old Style" w:cs="Calibri"/>
          <w:color w:val="242424"/>
          <w:sz w:val="22"/>
          <w:szCs w:val="22"/>
          <w:lang w:eastAsia="fr-FR"/>
        </w:rPr>
      </w:pPr>
      <w:r>
        <w:rPr>
          <w:rFonts w:ascii="Bookman Old Style" w:eastAsia="Times New Roman" w:hAnsi="Bookman Old Style" w:cs="Calibri"/>
          <w:b/>
          <w:bCs/>
          <w:color w:val="242424"/>
          <w:sz w:val="22"/>
          <w:szCs w:val="22"/>
          <w:lang w:eastAsia="fr-FR"/>
        </w:rPr>
        <w:t>g</w:t>
      </w:r>
      <w:r w:rsidR="00A3057E" w:rsidRPr="004A5A44">
        <w:rPr>
          <w:rFonts w:ascii="Bookman Old Style" w:eastAsia="Times New Roman" w:hAnsi="Bookman Old Style" w:cs="Calibri"/>
          <w:b/>
          <w:bCs/>
          <w:color w:val="242424"/>
          <w:sz w:val="22"/>
          <w:szCs w:val="22"/>
          <w:lang w:eastAsia="fr-FR"/>
        </w:rPr>
        <w:t xml:space="preserve">. </w:t>
      </w:r>
      <w:r>
        <w:rPr>
          <w:rFonts w:ascii="Bookman Old Style" w:eastAsia="Times New Roman" w:hAnsi="Bookman Old Style" w:cs="Calibri"/>
          <w:b/>
          <w:bCs/>
          <w:color w:val="242424"/>
          <w:sz w:val="22"/>
          <w:szCs w:val="22"/>
          <w:lang w:eastAsia="fr-FR"/>
        </w:rPr>
        <w:t xml:space="preserve"> </w:t>
      </w:r>
      <w:r w:rsidR="00A3057E" w:rsidRPr="004A5A44">
        <w:rPr>
          <w:rFonts w:ascii="Bookman Old Style" w:eastAsia="Times New Roman" w:hAnsi="Bookman Old Style" w:cs="Calibri"/>
          <w:b/>
          <w:bCs/>
          <w:color w:val="242424"/>
          <w:sz w:val="22"/>
          <w:szCs w:val="22"/>
          <w:lang w:eastAsia="fr-FR"/>
        </w:rPr>
        <w:t xml:space="preserve"> </w:t>
      </w:r>
      <w:r w:rsidR="00620919">
        <w:rPr>
          <w:rFonts w:ascii="Bookman Old Style" w:eastAsia="Times New Roman" w:hAnsi="Bookman Old Style" w:cs="Calibri"/>
          <w:b/>
          <w:bCs/>
          <w:color w:val="242424"/>
          <w:sz w:val="22"/>
          <w:szCs w:val="22"/>
          <w:lang w:eastAsia="fr-FR"/>
        </w:rPr>
        <w:t xml:space="preserve">Automatisation du </w:t>
      </w:r>
      <w:r w:rsidR="00A46319" w:rsidRPr="00A46319">
        <w:rPr>
          <w:rFonts w:ascii="Bookman Old Style" w:eastAsia="Times New Roman" w:hAnsi="Bookman Old Style" w:cs="Calibri"/>
          <w:b/>
          <w:bCs/>
          <w:color w:val="242424"/>
          <w:sz w:val="22"/>
          <w:szCs w:val="22"/>
          <w:lang w:eastAsia="fr-FR"/>
        </w:rPr>
        <w:t xml:space="preserve"> système de collecte ou de fiche d’intervention</w:t>
      </w:r>
      <w:r w:rsidR="00A46319" w:rsidRPr="00A46319">
        <w:rPr>
          <w:rFonts w:ascii="Bookman Old Style" w:eastAsia="Times New Roman" w:hAnsi="Bookman Old Style" w:cs="Calibri"/>
          <w:color w:val="242424"/>
          <w:sz w:val="22"/>
          <w:szCs w:val="22"/>
          <w:lang w:eastAsia="fr-FR"/>
        </w:rPr>
        <w:t> </w:t>
      </w:r>
    </w:p>
    <w:p w14:paraId="3EBF3322" w14:textId="291C818C" w:rsidR="00A46319" w:rsidRPr="00A46319" w:rsidRDefault="00A46319"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Il est important pour l</w:t>
      </w:r>
      <w:r w:rsidR="00C00504" w:rsidRPr="004A5A44">
        <w:rPr>
          <w:rFonts w:ascii="Bookman Old Style" w:eastAsia="Times New Roman" w:hAnsi="Bookman Old Style" w:cs="Calibri"/>
          <w:color w:val="242424"/>
          <w:sz w:val="22"/>
          <w:szCs w:val="22"/>
          <w:lang w:eastAsia="fr-FR"/>
        </w:rPr>
        <w:t xml:space="preserve">e service informatique </w:t>
      </w:r>
      <w:r w:rsidRPr="00A46319">
        <w:rPr>
          <w:rFonts w:ascii="Bookman Old Style" w:eastAsia="Times New Roman" w:hAnsi="Bookman Old Style" w:cs="Calibri"/>
          <w:color w:val="242424"/>
          <w:sz w:val="22"/>
          <w:szCs w:val="22"/>
          <w:lang w:eastAsia="fr-FR"/>
        </w:rPr>
        <w:t>de collecter les différents incidents ou panne survenus dans le réseau (ordinateurs du personnel, problème d’impression, problème d’antivirus, problèmes systèmes etc..) afin d’avoir une cartographie des pannes. Cette collecte</w:t>
      </w:r>
      <w:r w:rsidR="00620919">
        <w:rPr>
          <w:rFonts w:ascii="Bookman Old Style" w:eastAsia="Times New Roman" w:hAnsi="Bookman Old Style" w:cs="Calibri"/>
          <w:color w:val="242424"/>
          <w:sz w:val="22"/>
          <w:szCs w:val="22"/>
          <w:lang w:eastAsia="fr-FR"/>
        </w:rPr>
        <w:t xml:space="preserve"> automatisée</w:t>
      </w:r>
      <w:r w:rsidRPr="00A46319">
        <w:rPr>
          <w:rFonts w:ascii="Bookman Old Style" w:eastAsia="Times New Roman" w:hAnsi="Bookman Old Style" w:cs="Calibri"/>
          <w:color w:val="242424"/>
          <w:sz w:val="22"/>
          <w:szCs w:val="22"/>
          <w:lang w:eastAsia="fr-FR"/>
        </w:rPr>
        <w:t xml:space="preserve"> vous permettra de mieux planifier vos besoins en investissement et d’anticiper sur les pannes avec des maintenances préventives programmées.</w:t>
      </w:r>
      <w:r w:rsidR="00620919">
        <w:rPr>
          <w:rFonts w:ascii="Bookman Old Style" w:eastAsia="Times New Roman" w:hAnsi="Bookman Old Style" w:cs="Calibri"/>
          <w:color w:val="242424"/>
          <w:sz w:val="22"/>
          <w:szCs w:val="22"/>
          <w:lang w:eastAsia="fr-FR"/>
        </w:rPr>
        <w:t xml:space="preserve"> Le système GLPI pourra être déployé a cet effet. </w:t>
      </w:r>
    </w:p>
    <w:p w14:paraId="36047EBA" w14:textId="0AD8F09D" w:rsidR="00A3057E" w:rsidRPr="004A5A44" w:rsidRDefault="00620919" w:rsidP="004A5A44">
      <w:pPr>
        <w:spacing w:after="160" w:line="231" w:lineRule="atLeast"/>
        <w:jc w:val="both"/>
        <w:rPr>
          <w:rFonts w:ascii="Bookman Old Style" w:eastAsia="Times New Roman" w:hAnsi="Bookman Old Style" w:cs="Calibri"/>
          <w:b/>
          <w:bCs/>
          <w:color w:val="242424"/>
          <w:sz w:val="22"/>
          <w:szCs w:val="22"/>
          <w:lang w:eastAsia="fr-FR"/>
        </w:rPr>
      </w:pPr>
      <w:r>
        <w:rPr>
          <w:rFonts w:ascii="Bookman Old Style" w:eastAsia="Times New Roman" w:hAnsi="Bookman Old Style" w:cs="Calibri"/>
          <w:b/>
          <w:bCs/>
          <w:color w:val="242424"/>
          <w:sz w:val="22"/>
          <w:szCs w:val="22"/>
          <w:lang w:eastAsia="fr-FR"/>
        </w:rPr>
        <w:t>h</w:t>
      </w:r>
      <w:r w:rsidR="00A3057E" w:rsidRPr="004A5A44">
        <w:rPr>
          <w:rFonts w:ascii="Bookman Old Style" w:eastAsia="Times New Roman" w:hAnsi="Bookman Old Style" w:cs="Calibri"/>
          <w:b/>
          <w:bCs/>
          <w:color w:val="242424"/>
          <w:sz w:val="22"/>
          <w:szCs w:val="22"/>
          <w:lang w:eastAsia="fr-FR"/>
        </w:rPr>
        <w:t>.</w:t>
      </w:r>
      <w:r w:rsidR="003B764A">
        <w:rPr>
          <w:rFonts w:ascii="Bookman Old Style" w:eastAsia="Times New Roman" w:hAnsi="Bookman Old Style" w:cs="Calibri"/>
          <w:b/>
          <w:bCs/>
          <w:color w:val="242424"/>
          <w:sz w:val="22"/>
          <w:szCs w:val="22"/>
          <w:lang w:eastAsia="fr-FR"/>
        </w:rPr>
        <w:t xml:space="preserve"> </w:t>
      </w:r>
      <w:r w:rsidR="00A3057E" w:rsidRPr="004A5A44">
        <w:rPr>
          <w:rFonts w:ascii="Bookman Old Style" w:eastAsia="Times New Roman" w:hAnsi="Bookman Old Style" w:cs="Calibri"/>
          <w:b/>
          <w:bCs/>
          <w:color w:val="242424"/>
          <w:sz w:val="22"/>
          <w:szCs w:val="22"/>
          <w:lang w:eastAsia="fr-FR"/>
        </w:rPr>
        <w:t>Absence de plan de reprise d’activités</w:t>
      </w:r>
    </w:p>
    <w:p w14:paraId="295066A9" w14:textId="261E950B" w:rsidR="00A3057E" w:rsidRPr="00A46319" w:rsidRDefault="00A3057E" w:rsidP="004A5A44">
      <w:pPr>
        <w:spacing w:after="160" w:line="231" w:lineRule="atLeast"/>
        <w:jc w:val="both"/>
        <w:rPr>
          <w:rFonts w:ascii="Bookman Old Style" w:eastAsia="Times New Roman" w:hAnsi="Bookman Old Style" w:cs="Calibri"/>
          <w:color w:val="242424"/>
          <w:sz w:val="22"/>
          <w:szCs w:val="22"/>
          <w:lang w:eastAsia="fr-FR"/>
        </w:rPr>
      </w:pPr>
      <w:r w:rsidRPr="004A5A44">
        <w:rPr>
          <w:rFonts w:ascii="Bookman Old Style" w:eastAsia="Times New Roman" w:hAnsi="Bookman Old Style" w:cs="Calibri"/>
          <w:color w:val="242424"/>
          <w:sz w:val="22"/>
          <w:szCs w:val="22"/>
          <w:lang w:eastAsia="fr-FR"/>
        </w:rPr>
        <w:t xml:space="preserve">Les attaques informatiques sont devenues </w:t>
      </w:r>
      <w:r w:rsidR="009539F5" w:rsidRPr="004A5A44">
        <w:rPr>
          <w:rFonts w:ascii="Bookman Old Style" w:eastAsia="Times New Roman" w:hAnsi="Bookman Old Style" w:cs="Calibri"/>
          <w:color w:val="242424"/>
          <w:sz w:val="22"/>
          <w:szCs w:val="22"/>
          <w:lang w:eastAsia="fr-FR"/>
        </w:rPr>
        <w:t>fréquentes</w:t>
      </w:r>
      <w:r w:rsidRPr="004A5A44">
        <w:rPr>
          <w:rFonts w:ascii="Bookman Old Style" w:eastAsia="Times New Roman" w:hAnsi="Bookman Old Style" w:cs="Calibri"/>
          <w:color w:val="242424"/>
          <w:sz w:val="22"/>
          <w:szCs w:val="22"/>
          <w:lang w:eastAsia="fr-FR"/>
        </w:rPr>
        <w:t xml:space="preserve">, </w:t>
      </w:r>
      <w:r w:rsidR="009539F5" w:rsidRPr="004A5A44">
        <w:rPr>
          <w:rFonts w:ascii="Bookman Old Style" w:eastAsia="Times New Roman" w:hAnsi="Bookman Old Style" w:cs="Calibri"/>
          <w:color w:val="242424"/>
          <w:sz w:val="22"/>
          <w:szCs w:val="22"/>
          <w:lang w:eastAsia="fr-FR"/>
        </w:rPr>
        <w:t xml:space="preserve">le réseau peut tomber en panne a tout moment et entrainer l’arrêt du système d’information notamment avec des conséquences néfastes dans les activités de l’aviation civile. C’est pour cela qu’il est fortement </w:t>
      </w:r>
      <w:r w:rsidR="00517A35" w:rsidRPr="004A5A44">
        <w:rPr>
          <w:rFonts w:ascii="Bookman Old Style" w:eastAsia="Times New Roman" w:hAnsi="Bookman Old Style" w:cs="Calibri"/>
          <w:color w:val="242424"/>
          <w:sz w:val="22"/>
          <w:szCs w:val="22"/>
          <w:lang w:eastAsia="fr-FR"/>
        </w:rPr>
        <w:t>conseillé</w:t>
      </w:r>
      <w:r w:rsidR="009539F5" w:rsidRPr="004A5A44">
        <w:rPr>
          <w:rFonts w:ascii="Bookman Old Style" w:eastAsia="Times New Roman" w:hAnsi="Bookman Old Style" w:cs="Calibri"/>
          <w:color w:val="242424"/>
          <w:sz w:val="22"/>
          <w:szCs w:val="22"/>
          <w:lang w:eastAsia="fr-FR"/>
        </w:rPr>
        <w:t xml:space="preserve"> de disposer d’un plan de reprise d’activités et d’organiser des séances de test et de simulations d’attaques. </w:t>
      </w:r>
    </w:p>
    <w:p w14:paraId="3F52FCD1" w14:textId="1378ABA3" w:rsidR="00A46319" w:rsidRPr="00A46319" w:rsidRDefault="00620919" w:rsidP="004A5A44">
      <w:pPr>
        <w:spacing w:after="160" w:line="231" w:lineRule="atLeast"/>
        <w:jc w:val="both"/>
        <w:rPr>
          <w:rFonts w:ascii="Bookman Old Style" w:eastAsia="Times New Roman" w:hAnsi="Bookman Old Style" w:cs="Calibri"/>
          <w:color w:val="242424"/>
          <w:sz w:val="22"/>
          <w:szCs w:val="22"/>
          <w:lang w:eastAsia="fr-FR"/>
        </w:rPr>
      </w:pPr>
      <w:r>
        <w:rPr>
          <w:rFonts w:ascii="Bookman Old Style" w:eastAsia="Times New Roman" w:hAnsi="Bookman Old Style" w:cs="Calibri"/>
          <w:b/>
          <w:bCs/>
          <w:color w:val="242424"/>
          <w:sz w:val="22"/>
          <w:szCs w:val="22"/>
          <w:lang w:eastAsia="fr-FR"/>
        </w:rPr>
        <w:t>i</w:t>
      </w:r>
      <w:r w:rsidR="00A3057E" w:rsidRPr="004A5A44">
        <w:rPr>
          <w:rFonts w:ascii="Bookman Old Style" w:eastAsia="Times New Roman" w:hAnsi="Bookman Old Style" w:cs="Calibri"/>
          <w:b/>
          <w:bCs/>
          <w:color w:val="242424"/>
          <w:sz w:val="22"/>
          <w:szCs w:val="22"/>
          <w:lang w:eastAsia="fr-FR"/>
        </w:rPr>
        <w:t xml:space="preserve">.  </w:t>
      </w:r>
      <w:r w:rsidR="00A46319" w:rsidRPr="00A46319">
        <w:rPr>
          <w:rFonts w:ascii="Bookman Old Style" w:eastAsia="Times New Roman" w:hAnsi="Bookman Old Style" w:cs="Calibri"/>
          <w:b/>
          <w:bCs/>
          <w:color w:val="242424"/>
          <w:sz w:val="22"/>
          <w:szCs w:val="22"/>
          <w:lang w:eastAsia="fr-FR"/>
        </w:rPr>
        <w:t>Absence de stratégie de cybersécurité</w:t>
      </w:r>
    </w:p>
    <w:p w14:paraId="139DAD54" w14:textId="55EAD836" w:rsidR="00A3057E" w:rsidRPr="004A5A44" w:rsidRDefault="00A46319" w:rsidP="004A5A44">
      <w:pPr>
        <w:spacing w:after="160" w:line="231" w:lineRule="atLeast"/>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Conformément aux recommandations de l’</w:t>
      </w:r>
      <w:r w:rsidR="00A3057E" w:rsidRPr="004A5A44">
        <w:rPr>
          <w:rFonts w:ascii="Bookman Old Style" w:eastAsia="Times New Roman" w:hAnsi="Bookman Old Style" w:cs="Calibri"/>
          <w:color w:val="242424"/>
          <w:sz w:val="22"/>
          <w:szCs w:val="22"/>
          <w:lang w:eastAsia="fr-FR"/>
        </w:rPr>
        <w:t>OACI dans la lutte contre les actes d’intervention illicite, l’ANAC</w:t>
      </w:r>
      <w:r w:rsidRPr="00A46319">
        <w:rPr>
          <w:rFonts w:ascii="Bookman Old Style" w:eastAsia="Times New Roman" w:hAnsi="Bookman Old Style" w:cs="Calibri"/>
          <w:color w:val="242424"/>
          <w:sz w:val="22"/>
          <w:szCs w:val="22"/>
          <w:lang w:eastAsia="fr-FR"/>
        </w:rPr>
        <w:t xml:space="preserve"> devra établir une stratégie de cybersécurité pour prévenir les attaques et réduire les risques liés à la cybercriminalité.</w:t>
      </w:r>
      <w:r w:rsidR="00A3057E" w:rsidRPr="004A5A44">
        <w:rPr>
          <w:rFonts w:ascii="Bookman Old Style" w:eastAsia="Times New Roman" w:hAnsi="Bookman Old Style" w:cs="Calibri"/>
          <w:color w:val="242424"/>
          <w:sz w:val="22"/>
          <w:szCs w:val="22"/>
          <w:lang w:eastAsia="fr-FR"/>
        </w:rPr>
        <w:t xml:space="preserve"> Les exploitants pourront s’inspirer de la stratégie de l’ANAC pour établir leur politique de cybersecurite. </w:t>
      </w:r>
    </w:p>
    <w:p w14:paraId="6DB9C300" w14:textId="2D757958" w:rsidR="00A46319" w:rsidRPr="00A46319" w:rsidRDefault="00A46319" w:rsidP="00A07084">
      <w:pPr>
        <w:spacing w:after="160" w:line="276" w:lineRule="auto"/>
        <w:jc w:val="both"/>
        <w:rPr>
          <w:rFonts w:ascii="Bookman Old Style" w:eastAsia="Times New Roman" w:hAnsi="Bookman Old Style" w:cs="Calibri"/>
          <w:color w:val="242424"/>
          <w:sz w:val="22"/>
          <w:szCs w:val="22"/>
          <w:lang w:eastAsia="fr-FR"/>
        </w:rPr>
      </w:pPr>
      <w:r w:rsidRPr="00A46319">
        <w:rPr>
          <w:rFonts w:ascii="Bookman Old Style" w:eastAsia="Times New Roman" w:hAnsi="Bookman Old Style" w:cs="Calibri"/>
          <w:color w:val="242424"/>
          <w:sz w:val="22"/>
          <w:szCs w:val="22"/>
          <w:lang w:eastAsia="fr-FR"/>
        </w:rPr>
        <w:t xml:space="preserve"> L</w:t>
      </w:r>
      <w:r w:rsidR="00A3057E" w:rsidRPr="004A5A44">
        <w:rPr>
          <w:rFonts w:ascii="Bookman Old Style" w:eastAsia="Times New Roman" w:hAnsi="Bookman Old Style" w:cs="Calibri"/>
          <w:color w:val="242424"/>
          <w:sz w:val="22"/>
          <w:szCs w:val="22"/>
          <w:lang w:eastAsia="fr-FR"/>
        </w:rPr>
        <w:t xml:space="preserve">e service informatique </w:t>
      </w:r>
      <w:r w:rsidRPr="00A46319">
        <w:rPr>
          <w:rFonts w:ascii="Bookman Old Style" w:eastAsia="Times New Roman" w:hAnsi="Bookman Old Style" w:cs="Calibri"/>
          <w:color w:val="242424"/>
          <w:sz w:val="22"/>
          <w:szCs w:val="22"/>
          <w:lang w:eastAsia="fr-FR"/>
        </w:rPr>
        <w:t>devra dans le cadre de la mise en œuvre de la stratégie insister sur la collecte d’incidents et surtout sur la formation et la sensibilisation du personnel à la culture de la cybersécu</w:t>
      </w:r>
      <w:r w:rsidR="00A3057E" w:rsidRPr="004A5A44">
        <w:rPr>
          <w:rFonts w:ascii="Bookman Old Style" w:eastAsia="Times New Roman" w:hAnsi="Bookman Old Style" w:cs="Calibri"/>
          <w:color w:val="242424"/>
          <w:sz w:val="22"/>
          <w:szCs w:val="22"/>
          <w:lang w:eastAsia="fr-FR"/>
        </w:rPr>
        <w:t>r</w:t>
      </w:r>
      <w:r w:rsidRPr="00A46319">
        <w:rPr>
          <w:rFonts w:ascii="Bookman Old Style" w:eastAsia="Times New Roman" w:hAnsi="Bookman Old Style" w:cs="Calibri"/>
          <w:color w:val="242424"/>
          <w:sz w:val="22"/>
          <w:szCs w:val="22"/>
          <w:lang w:eastAsia="fr-FR"/>
        </w:rPr>
        <w:t>ité.</w:t>
      </w:r>
    </w:p>
    <w:p w14:paraId="16A4B90B" w14:textId="489DF769" w:rsidR="00A46319" w:rsidRPr="004A5A44" w:rsidRDefault="00A46319" w:rsidP="00A07084">
      <w:pPr>
        <w:spacing w:line="276" w:lineRule="auto"/>
        <w:jc w:val="both"/>
        <w:rPr>
          <w:rFonts w:ascii="Bookman Old Style" w:hAnsi="Bookman Old Style"/>
          <w:sz w:val="22"/>
          <w:szCs w:val="22"/>
        </w:rPr>
      </w:pPr>
    </w:p>
    <w:p w14:paraId="1CE9DE2E" w14:textId="1690C8FE" w:rsidR="00315133" w:rsidRDefault="00A07084" w:rsidP="00635BE7">
      <w:pPr>
        <w:pStyle w:val="Paragraphedeliste"/>
        <w:numPr>
          <w:ilvl w:val="0"/>
          <w:numId w:val="15"/>
        </w:numPr>
        <w:autoSpaceDE w:val="0"/>
        <w:autoSpaceDN w:val="0"/>
        <w:adjustRightInd w:val="0"/>
        <w:jc w:val="both"/>
        <w:rPr>
          <w:rFonts w:ascii="Bookman Old Style" w:hAnsi="Bookman Old Style" w:cs="Arial"/>
          <w:b/>
          <w:sz w:val="24"/>
          <w:szCs w:val="24"/>
        </w:rPr>
      </w:pPr>
      <w:r w:rsidRPr="00A07084">
        <w:rPr>
          <w:rFonts w:ascii="Bookman Old Style" w:hAnsi="Bookman Old Style" w:cs="Arial"/>
          <w:b/>
          <w:sz w:val="24"/>
          <w:szCs w:val="24"/>
        </w:rPr>
        <w:t>Architecture</w:t>
      </w:r>
      <w:r w:rsidR="00315133" w:rsidRPr="00A07084">
        <w:rPr>
          <w:rFonts w:ascii="Bookman Old Style" w:hAnsi="Bookman Old Style" w:cs="Arial"/>
          <w:b/>
          <w:sz w:val="24"/>
          <w:szCs w:val="24"/>
        </w:rPr>
        <w:t xml:space="preserve"> réseau cible </w:t>
      </w:r>
    </w:p>
    <w:p w14:paraId="4B7B878C" w14:textId="77777777" w:rsidR="00FF651C" w:rsidRPr="00A07084" w:rsidRDefault="00FF651C" w:rsidP="00FF651C">
      <w:pPr>
        <w:pStyle w:val="Paragraphedeliste"/>
        <w:autoSpaceDE w:val="0"/>
        <w:autoSpaceDN w:val="0"/>
        <w:adjustRightInd w:val="0"/>
        <w:ind w:left="1440"/>
        <w:jc w:val="both"/>
        <w:rPr>
          <w:rFonts w:ascii="Bookman Old Style" w:hAnsi="Bookman Old Style" w:cs="Arial"/>
          <w:b/>
          <w:sz w:val="24"/>
          <w:szCs w:val="24"/>
        </w:rPr>
      </w:pPr>
    </w:p>
    <w:p w14:paraId="52FD59E9" w14:textId="7EB3A27D" w:rsidR="00315133" w:rsidRPr="004A5A44" w:rsidRDefault="00FF651C" w:rsidP="00A07084">
      <w:pPr>
        <w:pStyle w:val="Paragraphedeliste"/>
        <w:autoSpaceDE w:val="0"/>
        <w:autoSpaceDN w:val="0"/>
        <w:adjustRightInd w:val="0"/>
        <w:spacing w:after="0"/>
        <w:ind w:left="1080"/>
        <w:jc w:val="both"/>
        <w:rPr>
          <w:rFonts w:ascii="Bookman Old Style" w:hAnsi="Bookman Old Style" w:cs="Arial"/>
          <w:b/>
        </w:rPr>
      </w:pPr>
      <w:r w:rsidRPr="00FF651C">
        <w:rPr>
          <w:rFonts w:ascii="Bookman Old Style" w:hAnsi="Bookman Old Style" w:cs="Arial"/>
          <w:b/>
          <w:noProof/>
          <w:lang w:eastAsia="fr-FR"/>
        </w:rPr>
        <w:lastRenderedPageBreak/>
        <w:drawing>
          <wp:inline distT="0" distB="0" distL="0" distR="0" wp14:anchorId="4C6D9D68" wp14:editId="0BC16D75">
            <wp:extent cx="5760720" cy="24701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470150"/>
                    </a:xfrm>
                    <a:prstGeom prst="rect">
                      <a:avLst/>
                    </a:prstGeom>
                  </pic:spPr>
                </pic:pic>
              </a:graphicData>
            </a:graphic>
          </wp:inline>
        </w:drawing>
      </w:r>
    </w:p>
    <w:p w14:paraId="2C945C10" w14:textId="5DB6DBCA" w:rsidR="00FF651C" w:rsidRPr="003B764A" w:rsidRDefault="00445967"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La construction d’un nouveau siège pour l’ANAC va regrouper toutes les directions. A cette effet c</w:t>
      </w:r>
      <w:r w:rsidR="00FF651C" w:rsidRPr="003B764A">
        <w:rPr>
          <w:rFonts w:ascii="Bookman Old Style" w:hAnsi="Bookman Old Style" w:cs="Arial"/>
          <w:sz w:val="22"/>
          <w:szCs w:val="22"/>
        </w:rPr>
        <w:t xml:space="preserve">ette architecture </w:t>
      </w:r>
      <w:r w:rsidRPr="003B764A">
        <w:rPr>
          <w:rFonts w:ascii="Bookman Old Style" w:hAnsi="Bookman Old Style" w:cs="Arial"/>
          <w:sz w:val="22"/>
          <w:szCs w:val="22"/>
        </w:rPr>
        <w:t xml:space="preserve">centralisée </w:t>
      </w:r>
      <w:r w:rsidR="00FF651C" w:rsidRPr="003B764A">
        <w:rPr>
          <w:rFonts w:ascii="Bookman Old Style" w:hAnsi="Bookman Old Style" w:cs="Arial"/>
          <w:sz w:val="22"/>
          <w:szCs w:val="22"/>
        </w:rPr>
        <w:t>ci-dessous est proposée pour  l’infrastructure informatique et télécoms</w:t>
      </w:r>
      <w:r w:rsidRPr="003B764A">
        <w:rPr>
          <w:rFonts w:ascii="Bookman Old Style" w:hAnsi="Bookman Old Style" w:cs="Arial"/>
          <w:sz w:val="22"/>
          <w:szCs w:val="22"/>
        </w:rPr>
        <w:t xml:space="preserve">. </w:t>
      </w:r>
    </w:p>
    <w:p w14:paraId="02114894" w14:textId="7B6E6715" w:rsidR="00FF651C" w:rsidRPr="003B764A" w:rsidRDefault="00FF651C"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 xml:space="preserve">Elle est composée d’une partie physique et d’une autre logique: </w:t>
      </w:r>
    </w:p>
    <w:p w14:paraId="3790AA6A" w14:textId="2EC664C5" w:rsidR="00315133" w:rsidRPr="003B764A" w:rsidRDefault="00315133" w:rsidP="003B764A">
      <w:pPr>
        <w:pStyle w:val="Paragraphedeliste"/>
        <w:numPr>
          <w:ilvl w:val="0"/>
          <w:numId w:val="4"/>
        </w:numPr>
        <w:autoSpaceDE w:val="0"/>
        <w:autoSpaceDN w:val="0"/>
        <w:adjustRightInd w:val="0"/>
        <w:spacing w:after="0"/>
        <w:jc w:val="both"/>
        <w:rPr>
          <w:rFonts w:ascii="Bookman Old Style" w:hAnsi="Bookman Old Style" w:cs="Arial"/>
        </w:rPr>
      </w:pPr>
      <w:r w:rsidRPr="003B764A">
        <w:rPr>
          <w:rFonts w:ascii="Bookman Old Style" w:hAnsi="Bookman Old Style" w:cs="Arial"/>
        </w:rPr>
        <w:t xml:space="preserve">La </w:t>
      </w:r>
      <w:r w:rsidR="00FF651C" w:rsidRPr="003B764A">
        <w:rPr>
          <w:rFonts w:ascii="Bookman Old Style" w:hAnsi="Bookman Old Style" w:cs="Arial"/>
        </w:rPr>
        <w:t>partie</w:t>
      </w:r>
      <w:r w:rsidRPr="003B764A">
        <w:rPr>
          <w:rFonts w:ascii="Bookman Old Style" w:hAnsi="Bookman Old Style" w:cs="Arial"/>
        </w:rPr>
        <w:t xml:space="preserve"> physique regroupant la partie énergie (groupe électrogène et onduleur) et la partie informatique (sécurité incendie, système de vidéosurveillance, contrôle d’accès biométrique, système de monitoring de température et détecteur de fumée et d’incendie, serveurs et câblages). </w:t>
      </w:r>
    </w:p>
    <w:p w14:paraId="43E67AD3" w14:textId="3FFCD886" w:rsidR="00315133" w:rsidRPr="003B764A" w:rsidRDefault="00315133" w:rsidP="003B764A">
      <w:pPr>
        <w:pStyle w:val="Paragraphedeliste"/>
        <w:numPr>
          <w:ilvl w:val="0"/>
          <w:numId w:val="4"/>
        </w:numPr>
        <w:autoSpaceDE w:val="0"/>
        <w:autoSpaceDN w:val="0"/>
        <w:adjustRightInd w:val="0"/>
        <w:spacing w:after="0"/>
        <w:jc w:val="both"/>
        <w:rPr>
          <w:rFonts w:ascii="Bookman Old Style" w:hAnsi="Bookman Old Style" w:cs="Arial"/>
        </w:rPr>
      </w:pPr>
      <w:r w:rsidRPr="003B764A">
        <w:rPr>
          <w:rFonts w:ascii="Bookman Old Style" w:hAnsi="Bookman Old Style" w:cs="Arial"/>
        </w:rPr>
        <w:t>La sécurité logique composé du pare feu pour le filtrage réseau, filtrage web et filtrage a</w:t>
      </w:r>
      <w:r w:rsidR="00FF651C" w:rsidRPr="003B764A">
        <w:rPr>
          <w:rFonts w:ascii="Bookman Old Style" w:hAnsi="Bookman Old Style" w:cs="Arial"/>
        </w:rPr>
        <w:t>pplicatif</w:t>
      </w:r>
      <w:r w:rsidRPr="003B764A">
        <w:rPr>
          <w:rFonts w:ascii="Bookman Old Style" w:hAnsi="Bookman Old Style" w:cs="Arial"/>
        </w:rPr>
        <w:t xml:space="preserve"> et logiciel antivirus ; </w:t>
      </w:r>
    </w:p>
    <w:p w14:paraId="7C02D414" w14:textId="673641A5" w:rsidR="00315133" w:rsidRPr="003B764A" w:rsidRDefault="00FF651C"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Elle comprend également une</w:t>
      </w:r>
      <w:r w:rsidR="00315133" w:rsidRPr="003B764A">
        <w:rPr>
          <w:rFonts w:ascii="Bookman Old Style" w:hAnsi="Bookman Old Style" w:cs="Arial"/>
          <w:sz w:val="22"/>
          <w:szCs w:val="22"/>
        </w:rPr>
        <w:t xml:space="preserve"> baie de stockage </w:t>
      </w:r>
      <w:r w:rsidRPr="003B764A">
        <w:rPr>
          <w:rFonts w:ascii="Bookman Old Style" w:hAnsi="Bookman Old Style" w:cs="Arial"/>
          <w:sz w:val="22"/>
          <w:szCs w:val="22"/>
        </w:rPr>
        <w:t xml:space="preserve">et la restauration de données </w:t>
      </w:r>
      <w:r w:rsidR="00315133" w:rsidRPr="003B764A">
        <w:rPr>
          <w:rFonts w:ascii="Bookman Old Style" w:hAnsi="Bookman Old Style" w:cs="Arial"/>
          <w:sz w:val="22"/>
          <w:szCs w:val="22"/>
        </w:rPr>
        <w:t>et un datadomain</w:t>
      </w:r>
      <w:r w:rsidR="00445967" w:rsidRPr="003B764A">
        <w:rPr>
          <w:rFonts w:ascii="Bookman Old Style" w:hAnsi="Bookman Old Style" w:cs="Arial"/>
          <w:sz w:val="22"/>
          <w:szCs w:val="22"/>
        </w:rPr>
        <w:t xml:space="preserve"> pour l’archivage</w:t>
      </w:r>
      <w:r w:rsidR="00315133" w:rsidRPr="003B764A">
        <w:rPr>
          <w:rFonts w:ascii="Bookman Old Style" w:hAnsi="Bookman Old Style" w:cs="Arial"/>
          <w:sz w:val="22"/>
          <w:szCs w:val="22"/>
        </w:rPr>
        <w:t xml:space="preserve"> ; </w:t>
      </w:r>
    </w:p>
    <w:p w14:paraId="138F04E5" w14:textId="5CDD61A5" w:rsidR="00315133" w:rsidRPr="003B764A" w:rsidRDefault="00FF651C"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 xml:space="preserve">L’infrastructure sera entièrement virtualisée avec le système </w:t>
      </w:r>
      <w:r w:rsidR="00315133" w:rsidRPr="003B764A">
        <w:rPr>
          <w:rFonts w:ascii="Bookman Old Style" w:hAnsi="Bookman Old Style" w:cs="Arial"/>
          <w:sz w:val="22"/>
          <w:szCs w:val="22"/>
        </w:rPr>
        <w:t xml:space="preserve">avec VMware </w:t>
      </w:r>
      <w:r w:rsidRPr="003B764A">
        <w:rPr>
          <w:rFonts w:ascii="Bookman Old Style" w:hAnsi="Bookman Old Style" w:cs="Arial"/>
          <w:sz w:val="22"/>
          <w:szCs w:val="22"/>
        </w:rPr>
        <w:t xml:space="preserve">et </w:t>
      </w:r>
      <w:proofErr w:type="spellStart"/>
      <w:r w:rsidRPr="003B764A">
        <w:rPr>
          <w:rFonts w:ascii="Bookman Old Style" w:hAnsi="Bookman Old Style" w:cs="Arial"/>
          <w:sz w:val="22"/>
          <w:szCs w:val="22"/>
        </w:rPr>
        <w:t>VSphere</w:t>
      </w:r>
      <w:proofErr w:type="spellEnd"/>
      <w:r w:rsidRPr="003B764A">
        <w:rPr>
          <w:rFonts w:ascii="Bookman Old Style" w:hAnsi="Bookman Old Style" w:cs="Arial"/>
          <w:sz w:val="22"/>
          <w:szCs w:val="22"/>
        </w:rPr>
        <w:t xml:space="preserve"> </w:t>
      </w:r>
      <w:r w:rsidR="00315133" w:rsidRPr="003B764A">
        <w:rPr>
          <w:rFonts w:ascii="Bookman Old Style" w:hAnsi="Bookman Old Style" w:cs="Arial"/>
          <w:sz w:val="22"/>
          <w:szCs w:val="22"/>
        </w:rPr>
        <w:t xml:space="preserve">pour l’optimisation des ressources des serveurs ; </w:t>
      </w:r>
    </w:p>
    <w:p w14:paraId="0BDDF2B8" w14:textId="218F8880" w:rsidR="00CE317D" w:rsidRPr="00445967" w:rsidRDefault="00FF651C"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Le premier serveur sera le contrôleur de domaine et peut abriter DHCP, DNS, AD et antivirus, tandis le second serveur abritera toutes les applications de l’ANAC</w:t>
      </w:r>
      <w:r w:rsidRPr="00445967">
        <w:rPr>
          <w:rFonts w:ascii="Bookman Old Style" w:hAnsi="Bookman Old Style" w:cs="Arial"/>
          <w:sz w:val="22"/>
          <w:szCs w:val="22"/>
        </w:rPr>
        <w:t xml:space="preserve">. </w:t>
      </w:r>
    </w:p>
    <w:p w14:paraId="5737FDED" w14:textId="1A1547FD" w:rsidR="00CE317D" w:rsidRDefault="00CE317D" w:rsidP="00A07084">
      <w:pPr>
        <w:autoSpaceDE w:val="0"/>
        <w:autoSpaceDN w:val="0"/>
        <w:adjustRightInd w:val="0"/>
        <w:spacing w:line="276" w:lineRule="auto"/>
        <w:jc w:val="both"/>
        <w:rPr>
          <w:rFonts w:ascii="Bookman Old Style" w:hAnsi="Bookman Old Style" w:cs="Arial"/>
          <w:sz w:val="22"/>
          <w:szCs w:val="22"/>
        </w:rPr>
      </w:pPr>
    </w:p>
    <w:p w14:paraId="3D77750D" w14:textId="390818DA" w:rsidR="00CE317D" w:rsidRPr="00672987" w:rsidRDefault="00672987" w:rsidP="00672987">
      <w:pPr>
        <w:pStyle w:val="Paragraphedeliste"/>
        <w:numPr>
          <w:ilvl w:val="0"/>
          <w:numId w:val="15"/>
        </w:numPr>
        <w:autoSpaceDE w:val="0"/>
        <w:autoSpaceDN w:val="0"/>
        <w:adjustRightInd w:val="0"/>
        <w:jc w:val="both"/>
        <w:rPr>
          <w:rFonts w:ascii="Bookman Old Style" w:hAnsi="Bookman Old Style" w:cs="Arial"/>
          <w:b/>
          <w:bCs/>
          <w:sz w:val="24"/>
          <w:szCs w:val="24"/>
        </w:rPr>
      </w:pPr>
      <w:r w:rsidRPr="00672987">
        <w:rPr>
          <w:rFonts w:ascii="Bookman Old Style" w:hAnsi="Bookman Old Style" w:cs="Arial"/>
          <w:b/>
          <w:bCs/>
          <w:sz w:val="24"/>
          <w:szCs w:val="24"/>
        </w:rPr>
        <w:t>Mise à niveau des serveurs de l’ANAC</w:t>
      </w:r>
    </w:p>
    <w:p w14:paraId="65A16B44" w14:textId="53A2B8B7" w:rsidR="00620919" w:rsidRDefault="00FA6CDB"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Les  deux serveurs de l</w:t>
      </w:r>
      <w:r w:rsidR="008357A9">
        <w:rPr>
          <w:rFonts w:ascii="Bookman Old Style" w:hAnsi="Bookman Old Style" w:cs="Arial"/>
          <w:sz w:val="22"/>
          <w:szCs w:val="22"/>
        </w:rPr>
        <w:t xml:space="preserve">’ANAC tournent sous Windows </w:t>
      </w:r>
      <w:r w:rsidR="008357A9" w:rsidRPr="005F4B54">
        <w:rPr>
          <w:rFonts w:ascii="Bookman Old Style" w:hAnsi="Bookman Old Style" w:cs="Arial"/>
          <w:color w:val="000000" w:themeColor="text1"/>
          <w:sz w:val="22"/>
          <w:szCs w:val="22"/>
        </w:rPr>
        <w:t>2008 et Windows 2019</w:t>
      </w:r>
      <w:r w:rsidRPr="005F4B54">
        <w:rPr>
          <w:rFonts w:ascii="Bookman Old Style" w:hAnsi="Bookman Old Style" w:cs="Arial"/>
          <w:color w:val="000000" w:themeColor="text1"/>
          <w:sz w:val="22"/>
          <w:szCs w:val="22"/>
        </w:rPr>
        <w:t xml:space="preserve"> serveur</w:t>
      </w:r>
      <w:r w:rsidR="008879DF" w:rsidRPr="005F4B54">
        <w:rPr>
          <w:rFonts w:ascii="Bookman Old Style" w:hAnsi="Bookman Old Style" w:cs="Arial"/>
          <w:color w:val="000000" w:themeColor="text1"/>
          <w:sz w:val="22"/>
          <w:szCs w:val="22"/>
        </w:rPr>
        <w:t xml:space="preserve">. L’un abrite le contrôleur de domaine et le système ECCAIRS  et l’autre </w:t>
      </w:r>
      <w:r w:rsidR="008357A9" w:rsidRPr="005F4B54">
        <w:rPr>
          <w:rFonts w:ascii="Bookman Old Style" w:hAnsi="Bookman Old Style" w:cs="Arial"/>
          <w:color w:val="000000" w:themeColor="text1"/>
          <w:sz w:val="22"/>
          <w:szCs w:val="22"/>
        </w:rPr>
        <w:t xml:space="preserve">était configuré </w:t>
      </w:r>
      <w:r w:rsidR="00620919" w:rsidRPr="005F4B54">
        <w:rPr>
          <w:rFonts w:ascii="Bookman Old Style" w:hAnsi="Bookman Old Style" w:cs="Arial"/>
          <w:color w:val="000000" w:themeColor="text1"/>
          <w:sz w:val="22"/>
          <w:szCs w:val="22"/>
        </w:rPr>
        <w:t>dans</w:t>
      </w:r>
      <w:r w:rsidR="008357A9" w:rsidRPr="005F4B54">
        <w:rPr>
          <w:rFonts w:ascii="Bookman Old Style" w:hAnsi="Bookman Old Style" w:cs="Arial"/>
          <w:color w:val="000000" w:themeColor="text1"/>
          <w:sz w:val="22"/>
          <w:szCs w:val="22"/>
        </w:rPr>
        <w:t xml:space="preserve"> un groupe de travail puisque </w:t>
      </w:r>
      <w:r w:rsidR="00620919" w:rsidRPr="005F4B54">
        <w:rPr>
          <w:rFonts w:ascii="Bookman Old Style" w:hAnsi="Bookman Old Style" w:cs="Arial"/>
          <w:color w:val="000000" w:themeColor="text1"/>
          <w:sz w:val="22"/>
          <w:szCs w:val="22"/>
        </w:rPr>
        <w:t>le service informatique</w:t>
      </w:r>
      <w:r w:rsidR="008357A9" w:rsidRPr="005F4B54">
        <w:rPr>
          <w:rFonts w:ascii="Bookman Old Style" w:hAnsi="Bookman Old Style" w:cs="Arial"/>
          <w:color w:val="000000" w:themeColor="text1"/>
          <w:sz w:val="22"/>
          <w:szCs w:val="22"/>
        </w:rPr>
        <w:t xml:space="preserve"> voulait séparer </w:t>
      </w:r>
      <w:r w:rsidR="00620919" w:rsidRPr="005F4B54">
        <w:rPr>
          <w:rFonts w:ascii="Bookman Old Style" w:hAnsi="Bookman Old Style" w:cs="Arial"/>
          <w:color w:val="000000" w:themeColor="text1"/>
          <w:sz w:val="22"/>
          <w:szCs w:val="22"/>
        </w:rPr>
        <w:t xml:space="preserve">SAGE Compta </w:t>
      </w:r>
      <w:r w:rsidR="008357A9" w:rsidRPr="005F4B54">
        <w:rPr>
          <w:rFonts w:ascii="Bookman Old Style" w:hAnsi="Bookman Old Style" w:cs="Arial"/>
          <w:color w:val="000000" w:themeColor="text1"/>
          <w:sz w:val="22"/>
          <w:szCs w:val="22"/>
        </w:rPr>
        <w:t xml:space="preserve"> </w:t>
      </w:r>
      <w:r w:rsidR="00620919" w:rsidRPr="005F4B54">
        <w:rPr>
          <w:rFonts w:ascii="Bookman Old Style" w:hAnsi="Bookman Old Style" w:cs="Arial"/>
          <w:color w:val="000000" w:themeColor="text1"/>
          <w:sz w:val="22"/>
          <w:szCs w:val="22"/>
        </w:rPr>
        <w:t xml:space="preserve">et le </w:t>
      </w:r>
      <w:r w:rsidR="00121F40" w:rsidRPr="005F4B54">
        <w:rPr>
          <w:rFonts w:ascii="Bookman Old Style" w:hAnsi="Bookman Old Style" w:cs="Arial"/>
          <w:color w:val="000000" w:themeColor="text1"/>
          <w:sz w:val="22"/>
          <w:szCs w:val="22"/>
        </w:rPr>
        <w:t>contrôleur</w:t>
      </w:r>
      <w:r w:rsidR="008357A9" w:rsidRPr="005F4B54">
        <w:rPr>
          <w:rFonts w:ascii="Bookman Old Style" w:hAnsi="Bookman Old Style" w:cs="Arial"/>
          <w:color w:val="000000" w:themeColor="text1"/>
          <w:sz w:val="22"/>
          <w:szCs w:val="22"/>
        </w:rPr>
        <w:t xml:space="preserve"> d</w:t>
      </w:r>
      <w:r w:rsidR="005F4B54" w:rsidRPr="005F4B54">
        <w:rPr>
          <w:rFonts w:ascii="Bookman Old Style" w:hAnsi="Bookman Old Style" w:cs="Arial"/>
          <w:color w:val="000000" w:themeColor="text1"/>
          <w:sz w:val="22"/>
          <w:szCs w:val="22"/>
        </w:rPr>
        <w:t>e</w:t>
      </w:r>
      <w:r w:rsidR="008357A9" w:rsidRPr="005F4B54">
        <w:rPr>
          <w:rFonts w:ascii="Bookman Old Style" w:hAnsi="Bookman Old Style" w:cs="Arial"/>
          <w:color w:val="000000" w:themeColor="text1"/>
          <w:sz w:val="22"/>
          <w:szCs w:val="22"/>
        </w:rPr>
        <w:t xml:space="preserve"> </w:t>
      </w:r>
      <w:r w:rsidR="00121F40" w:rsidRPr="005F4B54">
        <w:rPr>
          <w:rFonts w:ascii="Bookman Old Style" w:hAnsi="Bookman Old Style" w:cs="Arial"/>
          <w:color w:val="000000" w:themeColor="text1"/>
          <w:sz w:val="22"/>
          <w:szCs w:val="22"/>
        </w:rPr>
        <w:t>domaine</w:t>
      </w:r>
      <w:r w:rsidR="00620919" w:rsidRPr="005F4B54">
        <w:rPr>
          <w:rFonts w:ascii="Bookman Old Style" w:hAnsi="Bookman Old Style" w:cs="Arial"/>
          <w:color w:val="000000" w:themeColor="text1"/>
          <w:sz w:val="22"/>
          <w:szCs w:val="22"/>
        </w:rPr>
        <w:t>. la distributio</w:t>
      </w:r>
      <w:r w:rsidR="00620919">
        <w:rPr>
          <w:rFonts w:ascii="Bookman Old Style" w:hAnsi="Bookman Old Style" w:cs="Arial"/>
          <w:sz w:val="22"/>
          <w:szCs w:val="22"/>
        </w:rPr>
        <w:t xml:space="preserve">n d’adresses IP par le contrôleur de domaine créait des conflits et empêchaient les utilisateurs du logiciel SAGE d’accéder </w:t>
      </w:r>
      <w:r w:rsidR="005F4B54" w:rsidRPr="00CC1AFF">
        <w:rPr>
          <w:rFonts w:ascii="Bookman Old Style" w:hAnsi="Bookman Old Style" w:cstheme="minorHAnsi"/>
          <w:sz w:val="22"/>
          <w:szCs w:val="22"/>
          <w:lang w:val="fr-FR"/>
        </w:rPr>
        <w:t>à</w:t>
      </w:r>
      <w:r w:rsidR="00620919">
        <w:rPr>
          <w:rFonts w:ascii="Bookman Old Style" w:hAnsi="Bookman Old Style" w:cs="Arial"/>
          <w:sz w:val="22"/>
          <w:szCs w:val="22"/>
        </w:rPr>
        <w:t xml:space="preserve"> la base de données SAGE via le répertoire partage. </w:t>
      </w:r>
    </w:p>
    <w:p w14:paraId="512655B8" w14:textId="0AB9D498" w:rsidR="00F73B12" w:rsidRPr="003B764A" w:rsidRDefault="00516C41"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 xml:space="preserve">Les corrections nécessaires ont été apportées sur les deux serveurs en désinstallant dans en premier le serveur DHCP sur le contrôleur de domaine et en second en supprimant les services ( AD, DHCP, DNS) sur le second serveur. </w:t>
      </w:r>
    </w:p>
    <w:p w14:paraId="47E18DD0" w14:textId="423839A8" w:rsidR="00516C41" w:rsidRPr="003B764A" w:rsidRDefault="00516C41" w:rsidP="003B764A">
      <w:pPr>
        <w:autoSpaceDE w:val="0"/>
        <w:autoSpaceDN w:val="0"/>
        <w:adjustRightInd w:val="0"/>
        <w:spacing w:line="276" w:lineRule="auto"/>
        <w:jc w:val="both"/>
        <w:rPr>
          <w:rFonts w:ascii="Bookman Old Style" w:hAnsi="Bookman Old Style" w:cs="Arial"/>
          <w:sz w:val="22"/>
          <w:szCs w:val="22"/>
        </w:rPr>
      </w:pPr>
      <w:r w:rsidRPr="003B764A">
        <w:rPr>
          <w:rFonts w:ascii="Bookman Old Style" w:hAnsi="Bookman Old Style" w:cs="Arial"/>
          <w:sz w:val="22"/>
          <w:szCs w:val="22"/>
        </w:rPr>
        <w:t xml:space="preserve">Les utilisateurs qui utilisent le logiciel SAGE peuvent être rajoutes via le contrôleur de domaine au répertoire partage SAGE COMPTA. </w:t>
      </w:r>
    </w:p>
    <w:p w14:paraId="2DF70556" w14:textId="77777777" w:rsidR="00516C41" w:rsidRDefault="00516C41" w:rsidP="00516C41">
      <w:pPr>
        <w:autoSpaceDE w:val="0"/>
        <w:autoSpaceDN w:val="0"/>
        <w:adjustRightInd w:val="0"/>
        <w:spacing w:line="276" w:lineRule="auto"/>
        <w:jc w:val="both"/>
        <w:rPr>
          <w:rFonts w:ascii="Bookman Old Style" w:hAnsi="Bookman Old Style" w:cs="Arial"/>
          <w:sz w:val="22"/>
          <w:szCs w:val="22"/>
        </w:rPr>
      </w:pPr>
    </w:p>
    <w:p w14:paraId="7860159B" w14:textId="48D04A9E" w:rsidR="00FC1D5F" w:rsidRPr="003B764A" w:rsidRDefault="003B764A" w:rsidP="003B764A">
      <w:pPr>
        <w:pStyle w:val="Paragraphedeliste"/>
        <w:numPr>
          <w:ilvl w:val="0"/>
          <w:numId w:val="15"/>
        </w:numPr>
        <w:autoSpaceDE w:val="0"/>
        <w:autoSpaceDN w:val="0"/>
        <w:adjustRightInd w:val="0"/>
        <w:jc w:val="both"/>
        <w:rPr>
          <w:rFonts w:ascii="Bookman Old Style" w:hAnsi="Bookman Old Style" w:cs="Arial"/>
          <w:b/>
          <w:bCs/>
        </w:rPr>
      </w:pPr>
      <w:r>
        <w:rPr>
          <w:rFonts w:ascii="Bookman Old Style" w:hAnsi="Bookman Old Style" w:cs="Arial"/>
          <w:b/>
          <w:bCs/>
        </w:rPr>
        <w:t xml:space="preserve"> Mise à jour du </w:t>
      </w:r>
      <w:r w:rsidR="00FC1D5F" w:rsidRPr="003B764A">
        <w:rPr>
          <w:rFonts w:ascii="Bookman Old Style" w:hAnsi="Bookman Old Style" w:cs="Arial"/>
          <w:b/>
          <w:bCs/>
        </w:rPr>
        <w:t xml:space="preserve">Système ECCAIRS </w:t>
      </w:r>
    </w:p>
    <w:p w14:paraId="5DDFD25C" w14:textId="20B7BB3D" w:rsidR="008879DF" w:rsidRDefault="00BE7AF0" w:rsidP="00A07084">
      <w:pPr>
        <w:autoSpaceDE w:val="0"/>
        <w:autoSpaceDN w:val="0"/>
        <w:adjustRightInd w:val="0"/>
        <w:spacing w:line="276" w:lineRule="auto"/>
        <w:jc w:val="both"/>
        <w:rPr>
          <w:rFonts w:ascii="Bookman Old Style" w:hAnsi="Bookman Old Style" w:cs="Arial"/>
          <w:sz w:val="22"/>
          <w:szCs w:val="22"/>
        </w:rPr>
      </w:pPr>
      <w:r>
        <w:rPr>
          <w:rFonts w:ascii="Bookman Old Style" w:hAnsi="Bookman Old Style" w:cs="Arial"/>
          <w:sz w:val="22"/>
          <w:szCs w:val="22"/>
        </w:rPr>
        <w:lastRenderedPageBreak/>
        <w:t xml:space="preserve">Le système ECCAIRS a été mis </w:t>
      </w:r>
      <w:r w:rsidR="0009022A">
        <w:rPr>
          <w:rFonts w:ascii="Bookman Old Style" w:hAnsi="Bookman Old Style" w:cs="Arial"/>
          <w:sz w:val="22"/>
          <w:szCs w:val="22"/>
        </w:rPr>
        <w:t>à</w:t>
      </w:r>
      <w:r>
        <w:rPr>
          <w:rFonts w:ascii="Bookman Old Style" w:hAnsi="Bookman Old Style" w:cs="Arial"/>
          <w:sz w:val="22"/>
          <w:szCs w:val="22"/>
        </w:rPr>
        <w:t xml:space="preserve"> jour et les corrections </w:t>
      </w:r>
      <w:r w:rsidR="0009022A">
        <w:rPr>
          <w:rFonts w:ascii="Bookman Old Style" w:hAnsi="Bookman Old Style" w:cs="Arial"/>
          <w:sz w:val="22"/>
          <w:szCs w:val="22"/>
        </w:rPr>
        <w:t>nécessaires</w:t>
      </w:r>
      <w:r>
        <w:rPr>
          <w:rFonts w:ascii="Bookman Old Style" w:hAnsi="Bookman Old Style" w:cs="Arial"/>
          <w:sz w:val="22"/>
          <w:szCs w:val="22"/>
        </w:rPr>
        <w:t xml:space="preserve"> ont été faites pour l’</w:t>
      </w:r>
      <w:r w:rsidR="0009022A">
        <w:rPr>
          <w:rFonts w:ascii="Bookman Old Style" w:hAnsi="Bookman Old Style" w:cs="Arial"/>
          <w:sz w:val="22"/>
          <w:szCs w:val="22"/>
        </w:rPr>
        <w:t>accès</w:t>
      </w:r>
      <w:r>
        <w:rPr>
          <w:rFonts w:ascii="Bookman Old Style" w:hAnsi="Bookman Old Style" w:cs="Arial"/>
          <w:sz w:val="22"/>
          <w:szCs w:val="22"/>
        </w:rPr>
        <w:t xml:space="preserve"> via le web. </w:t>
      </w:r>
      <w:r w:rsidR="0009022A">
        <w:rPr>
          <w:rFonts w:ascii="Bookman Old Style" w:hAnsi="Bookman Old Style" w:cs="Arial"/>
          <w:sz w:val="22"/>
          <w:szCs w:val="22"/>
        </w:rPr>
        <w:t xml:space="preserve">Les incidents </w:t>
      </w:r>
      <w:r w:rsidR="000E2C3D">
        <w:rPr>
          <w:rFonts w:ascii="Bookman Old Style" w:hAnsi="Bookman Old Style" w:cs="Arial"/>
          <w:sz w:val="22"/>
          <w:szCs w:val="22"/>
        </w:rPr>
        <w:t>collectés</w:t>
      </w:r>
      <w:r w:rsidR="00516C41">
        <w:rPr>
          <w:rFonts w:ascii="Bookman Old Style" w:hAnsi="Bookman Old Style" w:cs="Arial"/>
          <w:sz w:val="22"/>
          <w:szCs w:val="22"/>
        </w:rPr>
        <w:t xml:space="preserve"> avec l’ancien système ont été convertis en ec5f du </w:t>
      </w:r>
      <w:r w:rsidR="000E2C3D">
        <w:rPr>
          <w:rFonts w:ascii="Bookman Old Style" w:hAnsi="Bookman Old Style" w:cs="Arial"/>
          <w:sz w:val="22"/>
          <w:szCs w:val="22"/>
        </w:rPr>
        <w:t>système</w:t>
      </w:r>
      <w:r w:rsidR="00516C41">
        <w:rPr>
          <w:rFonts w:ascii="Bookman Old Style" w:hAnsi="Bookman Old Style" w:cs="Arial"/>
          <w:sz w:val="22"/>
          <w:szCs w:val="22"/>
        </w:rPr>
        <w:t xml:space="preserve"> ECCAIRS 5 en installant un outil E</w:t>
      </w:r>
      <w:r w:rsidR="000E2C3D">
        <w:rPr>
          <w:rFonts w:ascii="Bookman Old Style" w:hAnsi="Bookman Old Style" w:cs="Arial"/>
          <w:sz w:val="22"/>
          <w:szCs w:val="22"/>
        </w:rPr>
        <w:t xml:space="preserve">CCAIRS </w:t>
      </w:r>
      <w:r w:rsidR="00516C41">
        <w:rPr>
          <w:rFonts w:ascii="Bookman Old Style" w:hAnsi="Bookman Old Style" w:cs="Arial"/>
          <w:sz w:val="22"/>
          <w:szCs w:val="22"/>
        </w:rPr>
        <w:t xml:space="preserve"> Convert. La base de </w:t>
      </w:r>
      <w:r w:rsidR="000E2C3D">
        <w:rPr>
          <w:rFonts w:ascii="Bookman Old Style" w:hAnsi="Bookman Old Style" w:cs="Arial"/>
          <w:sz w:val="22"/>
          <w:szCs w:val="22"/>
        </w:rPr>
        <w:t>données</w:t>
      </w:r>
      <w:r w:rsidR="00516C41">
        <w:rPr>
          <w:rFonts w:ascii="Bookman Old Style" w:hAnsi="Bookman Old Style" w:cs="Arial"/>
          <w:sz w:val="22"/>
          <w:szCs w:val="22"/>
        </w:rPr>
        <w:t xml:space="preserve"> est </w:t>
      </w:r>
      <w:r w:rsidR="000E2C3D">
        <w:rPr>
          <w:rFonts w:ascii="Bookman Old Style" w:hAnsi="Bookman Old Style" w:cs="Arial"/>
          <w:sz w:val="22"/>
          <w:szCs w:val="22"/>
        </w:rPr>
        <w:t>opérationnelle</w:t>
      </w:r>
      <w:r w:rsidR="00516C41">
        <w:rPr>
          <w:rFonts w:ascii="Bookman Old Style" w:hAnsi="Bookman Old Style" w:cs="Arial"/>
          <w:sz w:val="22"/>
          <w:szCs w:val="22"/>
        </w:rPr>
        <w:t xml:space="preserve"> et les utilisateurs peuvent y connecter en renseignant les occurrences. Ils peuvent aussi envoyer les occurrences sous format ec5f </w:t>
      </w:r>
      <w:r w:rsidR="000E2C3D">
        <w:rPr>
          <w:rFonts w:ascii="Bookman Old Style" w:hAnsi="Bookman Old Style" w:cs="Arial"/>
          <w:sz w:val="22"/>
          <w:szCs w:val="22"/>
        </w:rPr>
        <w:t xml:space="preserve">et l’administrateur pourra les rajouter dans la base de données. </w:t>
      </w:r>
    </w:p>
    <w:p w14:paraId="2AD67EC0" w14:textId="34780578" w:rsidR="0009022A" w:rsidRDefault="0009022A" w:rsidP="00A07084">
      <w:pPr>
        <w:autoSpaceDE w:val="0"/>
        <w:autoSpaceDN w:val="0"/>
        <w:adjustRightInd w:val="0"/>
        <w:spacing w:line="276" w:lineRule="auto"/>
        <w:jc w:val="both"/>
        <w:rPr>
          <w:rFonts w:ascii="Bookman Old Style" w:hAnsi="Bookman Old Style" w:cs="Arial"/>
          <w:sz w:val="22"/>
          <w:szCs w:val="22"/>
        </w:rPr>
      </w:pPr>
      <w:r>
        <w:rPr>
          <w:rFonts w:ascii="Bookman Old Style" w:hAnsi="Bookman Old Style" w:cs="Arial"/>
          <w:sz w:val="22"/>
          <w:szCs w:val="22"/>
        </w:rPr>
        <w:t xml:space="preserve">Le système a été aussi déployé sur les ordinateurs des agents </w:t>
      </w:r>
      <w:r w:rsidR="00FC0FAF">
        <w:rPr>
          <w:rFonts w:ascii="Bookman Old Style" w:hAnsi="Bookman Old Style" w:cs="Arial"/>
          <w:sz w:val="22"/>
          <w:szCs w:val="22"/>
        </w:rPr>
        <w:t xml:space="preserve">concernés notamment ceux chargés de la collecte et du suivi des incidents et accidents. </w:t>
      </w:r>
    </w:p>
    <w:p w14:paraId="603832B4" w14:textId="77777777" w:rsidR="00FA6CDB" w:rsidRDefault="00FA6CDB" w:rsidP="00A07084">
      <w:pPr>
        <w:autoSpaceDE w:val="0"/>
        <w:autoSpaceDN w:val="0"/>
        <w:adjustRightInd w:val="0"/>
        <w:spacing w:line="276" w:lineRule="auto"/>
        <w:jc w:val="both"/>
        <w:rPr>
          <w:rFonts w:ascii="Bookman Old Style" w:hAnsi="Bookman Old Style" w:cs="Arial"/>
          <w:sz w:val="22"/>
          <w:szCs w:val="22"/>
        </w:rPr>
      </w:pPr>
    </w:p>
    <w:p w14:paraId="3FDE89E2" w14:textId="483CE3E6" w:rsidR="00CE317D" w:rsidRPr="00CE317D" w:rsidRDefault="00CE317D" w:rsidP="00635BE7">
      <w:pPr>
        <w:pStyle w:val="Paragraphedeliste"/>
        <w:numPr>
          <w:ilvl w:val="0"/>
          <w:numId w:val="15"/>
        </w:numPr>
        <w:autoSpaceDE w:val="0"/>
        <w:autoSpaceDN w:val="0"/>
        <w:adjustRightInd w:val="0"/>
        <w:jc w:val="both"/>
        <w:rPr>
          <w:rFonts w:ascii="Bookman Old Style" w:hAnsi="Bookman Old Style" w:cs="Arial"/>
          <w:b/>
          <w:bCs/>
          <w:sz w:val="24"/>
          <w:szCs w:val="24"/>
        </w:rPr>
      </w:pPr>
      <w:r w:rsidRPr="00CE317D">
        <w:rPr>
          <w:rFonts w:ascii="Bookman Old Style" w:hAnsi="Bookman Old Style" w:cs="Arial"/>
          <w:b/>
          <w:bCs/>
          <w:sz w:val="24"/>
          <w:szCs w:val="24"/>
        </w:rPr>
        <w:t>Projet de digitalisation des inspections</w:t>
      </w:r>
    </w:p>
    <w:p w14:paraId="44D97C78" w14:textId="77777777" w:rsidR="00DF02DD" w:rsidRPr="00E152ED" w:rsidRDefault="00DF02DD" w:rsidP="00DF02DD">
      <w:pPr>
        <w:jc w:val="both"/>
        <w:rPr>
          <w:rFonts w:cstheme="minorHAnsi"/>
          <w:b/>
          <w:bCs/>
        </w:rPr>
      </w:pPr>
      <w:r w:rsidRPr="00E152ED">
        <w:rPr>
          <w:rFonts w:cstheme="minorHAnsi"/>
          <w:b/>
          <w:bCs/>
        </w:rPr>
        <w:t>COMTEXTE</w:t>
      </w:r>
    </w:p>
    <w:p w14:paraId="6688DC43"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La croissance du trafic aérien en Afrique montre des signaux positifs avec une augmentation notable des passagers en 2025 (9,5% selon Ecomnews Afrique), et des projections optimistes d'une croissance annuelle de 3,7 % à 4,1 % pour les vingt prochaines années, visant à doubler le marché d'ici 2043.</w:t>
      </w:r>
    </w:p>
    <w:p w14:paraId="2B76D9EC"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Les compagnies aériennes africaines ont enregistré une augmentation de 9,5 % du trafic passagers en 2025, atteignant un taux d'occupation de 74,9 %. En octobre 2024, le trafic passagers avait déjà connu une hausse de 10,4 % sur un an, une performance notable pour le continent.</w:t>
      </w:r>
    </w:p>
    <w:p w14:paraId="0992F593"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L'Association du Transport Aérien International (IATA) anticipe que le marché de l'aviation en Afrique plus que doublera d'ici 2043, avec un taux de croissance annuel moyen estimé entre 3,7 % et 4,1 %.</w:t>
      </w:r>
    </w:p>
    <w:p w14:paraId="65E3BCC6" w14:textId="2AB8F599" w:rsidR="00DF02DD" w:rsidRPr="00314F50"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Cette croissance du trafic aérien en Afrique explique le développement et la création de compagnies aériennes nationales (</w:t>
      </w:r>
      <w:proofErr w:type="spellStart"/>
      <w:r w:rsidRPr="00CC1AFF">
        <w:rPr>
          <w:rFonts w:ascii="Bookman Old Style" w:hAnsi="Bookman Old Style" w:cstheme="minorHAnsi"/>
          <w:sz w:val="22"/>
          <w:szCs w:val="22"/>
        </w:rPr>
        <w:t>Ethiopian</w:t>
      </w:r>
      <w:proofErr w:type="spellEnd"/>
      <w:r w:rsidRPr="00CC1AFF">
        <w:rPr>
          <w:rFonts w:ascii="Bookman Old Style" w:hAnsi="Bookman Old Style" w:cstheme="minorHAnsi"/>
          <w:sz w:val="22"/>
          <w:szCs w:val="22"/>
        </w:rPr>
        <w:t xml:space="preserve"> Airlines, Royal Air Maroc, South </w:t>
      </w:r>
      <w:proofErr w:type="spellStart"/>
      <w:r w:rsidRPr="00CC1AFF">
        <w:rPr>
          <w:rFonts w:ascii="Bookman Old Style" w:hAnsi="Bookman Old Style" w:cstheme="minorHAnsi"/>
          <w:sz w:val="22"/>
          <w:szCs w:val="22"/>
        </w:rPr>
        <w:t>Africa</w:t>
      </w:r>
      <w:proofErr w:type="spellEnd"/>
      <w:r w:rsidRPr="00CC1AFF">
        <w:rPr>
          <w:rFonts w:ascii="Bookman Old Style" w:hAnsi="Bookman Old Style" w:cstheme="minorHAnsi"/>
          <w:sz w:val="22"/>
          <w:szCs w:val="22"/>
        </w:rPr>
        <w:t xml:space="preserve"> Airlines,</w:t>
      </w:r>
      <w:r w:rsidR="005F4B54">
        <w:rPr>
          <w:rFonts w:ascii="Bookman Old Style" w:hAnsi="Bookman Old Style" w:cstheme="minorHAnsi"/>
          <w:sz w:val="22"/>
          <w:szCs w:val="22"/>
        </w:rPr>
        <w:t xml:space="preserve"> </w:t>
      </w:r>
      <w:proofErr w:type="spellStart"/>
      <w:r w:rsidR="005F4B54">
        <w:rPr>
          <w:rFonts w:ascii="Bookman Old Style" w:hAnsi="Bookman Old Style" w:cstheme="minorHAnsi"/>
          <w:sz w:val="22"/>
          <w:szCs w:val="22"/>
        </w:rPr>
        <w:t>Mauritania</w:t>
      </w:r>
      <w:proofErr w:type="spellEnd"/>
      <w:r w:rsidR="005F4B54">
        <w:rPr>
          <w:rFonts w:ascii="Bookman Old Style" w:hAnsi="Bookman Old Style" w:cstheme="minorHAnsi"/>
          <w:sz w:val="22"/>
          <w:szCs w:val="22"/>
        </w:rPr>
        <w:t xml:space="preserve"> Airlines, </w:t>
      </w:r>
      <w:r w:rsidRPr="00CC1AFF">
        <w:rPr>
          <w:rFonts w:ascii="Bookman Old Style" w:hAnsi="Bookman Old Style" w:cstheme="minorHAnsi"/>
          <w:sz w:val="22"/>
          <w:szCs w:val="22"/>
        </w:rPr>
        <w:t xml:space="preserve">Kenya Airways, Air Sénégal International, </w:t>
      </w:r>
      <w:proofErr w:type="spellStart"/>
      <w:r w:rsidRPr="00CC1AFF">
        <w:rPr>
          <w:rFonts w:ascii="Bookman Old Style" w:hAnsi="Bookman Old Style" w:cstheme="minorHAnsi"/>
          <w:sz w:val="22"/>
          <w:szCs w:val="22"/>
        </w:rPr>
        <w:t>Asky</w:t>
      </w:r>
      <w:proofErr w:type="spellEnd"/>
      <w:r w:rsidRPr="00CC1AFF">
        <w:rPr>
          <w:rFonts w:ascii="Bookman Old Style" w:hAnsi="Bookman Old Style" w:cstheme="minorHAnsi"/>
          <w:sz w:val="22"/>
          <w:szCs w:val="22"/>
        </w:rPr>
        <w:t xml:space="preserve">, Air Cote D’Ivoire etc.…). </w:t>
      </w:r>
      <w:r w:rsidRPr="00314F50">
        <w:rPr>
          <w:rFonts w:ascii="Bookman Old Style" w:hAnsi="Bookman Old Style" w:cstheme="minorHAnsi"/>
          <w:sz w:val="22"/>
          <w:szCs w:val="22"/>
        </w:rPr>
        <w:t xml:space="preserve">L’augmentation du trafic entraine aussi des défis relatif à la supervision de la sécurité et de la sureté par les autorités d’aviation civile à travers les  aspects relatifs aux inspections sureté, SAFA, SANA et aérodromes,  à la délivrance de certificat de navigabilité, de permis d’exploitation aérienne, de licences du personnel aéronautiques,  des opérations aériennes en vol et au sol, de l’immatriculation et de l’inspection des aéronefs, de la surveillance et de l’homologation ou  de la certification des aéroport et sociétés de sureté aéroportuaires. </w:t>
      </w:r>
    </w:p>
    <w:p w14:paraId="6CCDF6DB" w14:textId="77777777" w:rsidR="00DF02DD" w:rsidRPr="00CC1AFF" w:rsidRDefault="00DF02DD" w:rsidP="00672987">
      <w:pPr>
        <w:spacing w:line="276" w:lineRule="auto"/>
        <w:jc w:val="both"/>
        <w:rPr>
          <w:rFonts w:ascii="Bookman Old Style" w:hAnsi="Bookman Old Style" w:cstheme="minorHAnsi"/>
          <w:b/>
          <w:bCs/>
          <w:sz w:val="22"/>
          <w:szCs w:val="22"/>
        </w:rPr>
      </w:pPr>
      <w:r w:rsidRPr="00CC1AFF">
        <w:rPr>
          <w:rFonts w:ascii="Bookman Old Style" w:hAnsi="Bookman Old Style" w:cstheme="minorHAnsi"/>
          <w:b/>
          <w:bCs/>
          <w:sz w:val="22"/>
          <w:szCs w:val="22"/>
        </w:rPr>
        <w:t>Présentation de SGI</w:t>
      </w:r>
    </w:p>
    <w:p w14:paraId="34842439"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b/>
          <w:bCs/>
          <w:sz w:val="22"/>
          <w:szCs w:val="22"/>
        </w:rPr>
        <w:t>Conformément aux recommandations de l’OACI dans les questions de protocole EC7</w:t>
      </w:r>
      <w:r w:rsidRPr="00CC1AFF">
        <w:rPr>
          <w:rFonts w:ascii="Bookman Old Style" w:hAnsi="Bookman Old Style" w:cstheme="minorHAnsi"/>
          <w:sz w:val="22"/>
          <w:szCs w:val="22"/>
        </w:rPr>
        <w:t xml:space="preserve"> et vu le développement des nouvelles technologies de l’information et de la communication à travers même les compagnies aériennes et les exigences des passagers, la digitalisation de ces procédures citées en dessus nécessitent une plateforme informatique moderne, efficace et efficiente qui pourra augmenter la performance et la productivité des autorités d’aviation civile. </w:t>
      </w:r>
    </w:p>
    <w:p w14:paraId="4C6E7181"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 xml:space="preserve">Le système de gestion des inspections sureté, sureté, SAFA, SANA, RAMP et aérodromes est conçu pour répondre à ce défi de dématérialisation des processus de supervision de la sureté et de la sécurité. </w:t>
      </w:r>
    </w:p>
    <w:p w14:paraId="440530B0" w14:textId="77777777" w:rsidR="00DF02DD" w:rsidRPr="00CC1AFF" w:rsidRDefault="00DF02DD" w:rsidP="00672987">
      <w:pPr>
        <w:pStyle w:val="Default"/>
        <w:spacing w:line="276" w:lineRule="auto"/>
        <w:jc w:val="both"/>
        <w:rPr>
          <w:rFonts w:ascii="Bookman Old Style" w:hAnsi="Bookman Old Style" w:cstheme="minorHAnsi"/>
          <w:sz w:val="22"/>
          <w:szCs w:val="22"/>
          <w:lang w:val="fr-FR"/>
        </w:rPr>
      </w:pPr>
      <w:r w:rsidRPr="00CC1AFF">
        <w:rPr>
          <w:rFonts w:ascii="Bookman Old Style" w:hAnsi="Bookman Old Style" w:cstheme="minorHAnsi"/>
          <w:sz w:val="22"/>
          <w:szCs w:val="22"/>
          <w:lang w:val="fr-FR"/>
        </w:rPr>
        <w:t xml:space="preserve">La mise en place de ce dispositif informatique permettra non seulement d’accélérer le traitement des inspections mais aussi de disposer d’un système d’information exhaustif, performant, cohérent et adapté à ses propres besoins. Cette plateforme qui sera connectée à un outil de </w:t>
      </w:r>
      <w:proofErr w:type="spellStart"/>
      <w:r w:rsidRPr="00CC1AFF">
        <w:rPr>
          <w:rFonts w:ascii="Bookman Old Style" w:hAnsi="Bookman Old Style" w:cstheme="minorHAnsi"/>
          <w:sz w:val="22"/>
          <w:szCs w:val="22"/>
          <w:lang w:val="fr-FR"/>
        </w:rPr>
        <w:t>reporting</w:t>
      </w:r>
      <w:proofErr w:type="spellEnd"/>
      <w:r w:rsidRPr="00CC1AFF">
        <w:rPr>
          <w:rFonts w:ascii="Bookman Old Style" w:hAnsi="Bookman Old Style" w:cstheme="minorHAnsi"/>
          <w:sz w:val="22"/>
          <w:szCs w:val="22"/>
          <w:lang w:val="fr-FR"/>
        </w:rPr>
        <w:t xml:space="preserve"> et d’aide à la prise de décision, s’inscrit dans </w:t>
      </w:r>
      <w:r w:rsidRPr="00CC1AFF">
        <w:rPr>
          <w:rFonts w:ascii="Bookman Old Style" w:hAnsi="Bookman Old Style" w:cstheme="minorHAnsi"/>
          <w:sz w:val="22"/>
          <w:szCs w:val="22"/>
          <w:lang w:val="fr-FR"/>
        </w:rPr>
        <w:lastRenderedPageBreak/>
        <w:t xml:space="preserve">le processus d’accompagnement et de renforcement des capacités du personnel des autorités aéroportuaires. </w:t>
      </w:r>
    </w:p>
    <w:p w14:paraId="1629AD14" w14:textId="77777777" w:rsidR="00DF02DD" w:rsidRPr="00CC1AFF" w:rsidRDefault="00DF02DD" w:rsidP="00672987">
      <w:pPr>
        <w:pStyle w:val="Default"/>
        <w:spacing w:line="276" w:lineRule="auto"/>
        <w:jc w:val="both"/>
        <w:rPr>
          <w:rFonts w:ascii="Bookman Old Style" w:hAnsi="Bookman Old Style" w:cstheme="minorHAnsi"/>
          <w:sz w:val="22"/>
          <w:szCs w:val="22"/>
          <w:lang w:val="fr-FR"/>
        </w:rPr>
      </w:pPr>
      <w:r w:rsidRPr="00CC1AFF">
        <w:rPr>
          <w:rFonts w:ascii="Bookman Old Style" w:hAnsi="Bookman Old Style" w:cstheme="minorHAnsi"/>
          <w:sz w:val="22"/>
          <w:szCs w:val="22"/>
          <w:lang w:val="fr-FR"/>
        </w:rPr>
        <w:t xml:space="preserve">Le système facilite la </w:t>
      </w:r>
      <w:proofErr w:type="spellStart"/>
      <w:r w:rsidRPr="00CC1AFF">
        <w:rPr>
          <w:rFonts w:ascii="Bookman Old Style" w:hAnsi="Bookman Old Style" w:cstheme="minorHAnsi"/>
          <w:sz w:val="22"/>
          <w:szCs w:val="22"/>
          <w:lang w:val="fr-FR"/>
        </w:rPr>
        <w:t>reporting</w:t>
      </w:r>
      <w:proofErr w:type="spellEnd"/>
      <w:r w:rsidRPr="00CC1AFF">
        <w:rPr>
          <w:rFonts w:ascii="Bookman Old Style" w:hAnsi="Bookman Old Style" w:cstheme="minorHAnsi"/>
          <w:sz w:val="22"/>
          <w:szCs w:val="22"/>
          <w:lang w:val="fr-FR"/>
        </w:rPr>
        <w:t xml:space="preserve"> et le suivi des constatations et des recommandations et l’édition de rapport d’inspection a temps réel. Il renferme un outil d’aide à la décision qui est compose d’un puissant tableau de bord relatif aux inspections par type, par domaine, par entité inspectée ainsi que le suivi des recommandations et l’historique des inspections. </w:t>
      </w:r>
    </w:p>
    <w:p w14:paraId="57E18346" w14:textId="77777777" w:rsidR="00DF02DD" w:rsidRPr="00CC1AFF" w:rsidRDefault="00DF02DD" w:rsidP="00672987">
      <w:pPr>
        <w:spacing w:before="240" w:after="120" w:line="276" w:lineRule="auto"/>
        <w:jc w:val="both"/>
        <w:rPr>
          <w:rFonts w:ascii="Bookman Old Style" w:hAnsi="Bookman Old Style" w:cstheme="minorHAnsi"/>
          <w:b/>
          <w:bCs/>
          <w:color w:val="000000" w:themeColor="text1"/>
          <w:sz w:val="22"/>
          <w:szCs w:val="22"/>
        </w:rPr>
      </w:pPr>
      <w:bookmarkStart w:id="0" w:name="_Toc41578118"/>
      <w:r w:rsidRPr="00CC1AFF">
        <w:rPr>
          <w:rFonts w:ascii="Bookman Old Style" w:hAnsi="Bookman Old Style" w:cstheme="minorHAnsi"/>
          <w:b/>
          <w:bCs/>
          <w:color w:val="000000" w:themeColor="text1"/>
          <w:sz w:val="22"/>
          <w:szCs w:val="22"/>
        </w:rPr>
        <w:t xml:space="preserve">Objectifs </w:t>
      </w:r>
      <w:bookmarkEnd w:id="0"/>
      <w:r w:rsidRPr="00CC1AFF">
        <w:rPr>
          <w:rFonts w:ascii="Bookman Old Style" w:hAnsi="Bookman Old Style" w:cstheme="minorHAnsi"/>
          <w:b/>
          <w:bCs/>
          <w:color w:val="000000" w:themeColor="text1"/>
          <w:sz w:val="22"/>
          <w:szCs w:val="22"/>
        </w:rPr>
        <w:t xml:space="preserve">de SGI </w:t>
      </w:r>
    </w:p>
    <w:p w14:paraId="0175F850"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 xml:space="preserve">Le but visé à travers ce système c’est de mettre en place une plateforme intégrée Progiciel de gestion intégré (PGI ou ERP en anglais) afin de faciliter le traitement des inspections relatives aux différentes activités techniques des autorités d’aviation civile. Cette plateforme permet d’enregistrer et de traiter les inspections avec des accès sécurisés. </w:t>
      </w:r>
    </w:p>
    <w:p w14:paraId="25C3CD69" w14:textId="77777777" w:rsidR="00DF02DD" w:rsidRPr="00CC1AFF" w:rsidRDefault="00DF02DD" w:rsidP="00672987">
      <w:pPr>
        <w:spacing w:line="276" w:lineRule="auto"/>
        <w:jc w:val="both"/>
        <w:rPr>
          <w:rFonts w:ascii="Bookman Old Style" w:hAnsi="Bookman Old Style" w:cstheme="minorHAnsi"/>
          <w:color w:val="000000" w:themeColor="text1"/>
          <w:sz w:val="22"/>
          <w:szCs w:val="22"/>
          <w:lang w:val="fr-CA"/>
        </w:rPr>
      </w:pPr>
      <w:r w:rsidRPr="00CC1AFF">
        <w:rPr>
          <w:rFonts w:ascii="Bookman Old Style" w:hAnsi="Bookman Old Style" w:cstheme="minorHAnsi"/>
          <w:bCs/>
          <w:color w:val="000000" w:themeColor="text1"/>
          <w:sz w:val="22"/>
          <w:szCs w:val="22"/>
        </w:rPr>
        <w:t xml:space="preserve">La plateforme est </w:t>
      </w:r>
      <w:r w:rsidRPr="00CC1AFF">
        <w:rPr>
          <w:rFonts w:ascii="Bookman Old Style" w:hAnsi="Bookman Old Style" w:cstheme="minorHAnsi"/>
          <w:b/>
          <w:color w:val="000000" w:themeColor="text1"/>
          <w:sz w:val="22"/>
          <w:szCs w:val="22"/>
        </w:rPr>
        <w:t xml:space="preserve"> </w:t>
      </w:r>
      <w:r w:rsidRPr="00CC1AFF">
        <w:rPr>
          <w:rFonts w:ascii="Bookman Old Style" w:hAnsi="Bookman Old Style" w:cstheme="minorHAnsi"/>
          <w:color w:val="000000" w:themeColor="text1"/>
          <w:sz w:val="22"/>
          <w:szCs w:val="22"/>
          <w:lang w:val="fr-CA"/>
        </w:rPr>
        <w:t xml:space="preserve"> un programme très er</w:t>
      </w:r>
      <w:r w:rsidRPr="00CC1AFF">
        <w:rPr>
          <w:rFonts w:ascii="Bookman Old Style" w:hAnsi="Bookman Old Style" w:cstheme="minorHAnsi"/>
          <w:bCs/>
          <w:color w:val="000000" w:themeColor="text1"/>
          <w:sz w:val="22"/>
          <w:szCs w:val="22"/>
          <w:lang w:val="fr-CA"/>
        </w:rPr>
        <w:t>gonomique</w:t>
      </w:r>
      <w:r w:rsidRPr="00CC1AFF">
        <w:rPr>
          <w:rFonts w:ascii="Bookman Old Style" w:hAnsi="Bookman Old Style" w:cstheme="minorHAnsi"/>
          <w:color w:val="000000" w:themeColor="text1"/>
          <w:sz w:val="22"/>
          <w:szCs w:val="22"/>
          <w:lang w:val="fr-CA"/>
        </w:rPr>
        <w:t xml:space="preserve"> et simple d’utilisation. Il informe en temps réel sur l’état d’avancement et de suivi des inspections, leur niveau de traitement ainsi que leur localisation.</w:t>
      </w:r>
    </w:p>
    <w:p w14:paraId="63ABFF66" w14:textId="77777777" w:rsidR="00DF02DD" w:rsidRPr="00CC1AFF" w:rsidRDefault="00DF02DD" w:rsidP="00672987">
      <w:pPr>
        <w:spacing w:line="276" w:lineRule="auto"/>
        <w:jc w:val="both"/>
        <w:rPr>
          <w:rFonts w:ascii="Bookman Old Style" w:hAnsi="Bookman Old Style" w:cstheme="minorHAnsi"/>
          <w:sz w:val="22"/>
          <w:szCs w:val="22"/>
          <w:lang w:val="fr-CA"/>
        </w:rPr>
      </w:pPr>
      <w:r w:rsidRPr="00CC1AFF">
        <w:rPr>
          <w:rFonts w:ascii="Bookman Old Style" w:hAnsi="Bookman Old Style" w:cstheme="minorHAnsi"/>
          <w:bCs/>
          <w:color w:val="000000" w:themeColor="text1"/>
          <w:sz w:val="22"/>
          <w:szCs w:val="22"/>
        </w:rPr>
        <w:t xml:space="preserve">Elle est </w:t>
      </w:r>
      <w:r w:rsidRPr="00CC1AFF">
        <w:rPr>
          <w:rFonts w:ascii="Bookman Old Style" w:hAnsi="Bookman Old Style" w:cstheme="minorHAnsi"/>
          <w:b/>
          <w:color w:val="000000" w:themeColor="text1"/>
          <w:sz w:val="22"/>
          <w:szCs w:val="22"/>
        </w:rPr>
        <w:t>conçue</w:t>
      </w:r>
      <w:r w:rsidRPr="00CC1AFF">
        <w:rPr>
          <w:rFonts w:ascii="Bookman Old Style" w:hAnsi="Bookman Old Style" w:cstheme="minorHAnsi"/>
          <w:color w:val="000000" w:themeColor="text1"/>
          <w:sz w:val="22"/>
          <w:szCs w:val="22"/>
          <w:lang w:val="fr-CA"/>
        </w:rPr>
        <w:t xml:space="preserve"> et élaborée en conformité au principe des </w:t>
      </w:r>
      <w:r w:rsidRPr="00CC1AFF">
        <w:rPr>
          <w:rFonts w:ascii="Bookman Old Style" w:hAnsi="Bookman Old Style" w:cstheme="minorHAnsi"/>
          <w:b/>
          <w:color w:val="000000" w:themeColor="text1"/>
          <w:sz w:val="22"/>
          <w:szCs w:val="22"/>
          <w:lang w:val="fr-CA"/>
        </w:rPr>
        <w:t>3P’s</w:t>
      </w:r>
      <w:r w:rsidRPr="00CC1AFF">
        <w:rPr>
          <w:rFonts w:ascii="Bookman Old Style" w:hAnsi="Bookman Old Style" w:cstheme="minorHAnsi"/>
          <w:color w:val="000000" w:themeColor="text1"/>
          <w:sz w:val="22"/>
          <w:szCs w:val="22"/>
          <w:lang w:val="fr-CA"/>
        </w:rPr>
        <w:t xml:space="preserve">. </w:t>
      </w:r>
      <w:r w:rsidRPr="00CC1AFF">
        <w:rPr>
          <w:rFonts w:ascii="Bookman Old Style" w:hAnsi="Bookman Old Style" w:cstheme="minorHAnsi"/>
          <w:b/>
          <w:color w:val="000000" w:themeColor="text1"/>
          <w:sz w:val="22"/>
          <w:szCs w:val="22"/>
          <w:lang w:val="fr-CA"/>
        </w:rPr>
        <w:t xml:space="preserve">(People ; </w:t>
      </w:r>
      <w:proofErr w:type="spellStart"/>
      <w:r w:rsidRPr="00CC1AFF">
        <w:rPr>
          <w:rFonts w:ascii="Bookman Old Style" w:hAnsi="Bookman Old Style" w:cstheme="minorHAnsi"/>
          <w:b/>
          <w:color w:val="000000" w:themeColor="text1"/>
          <w:sz w:val="22"/>
          <w:szCs w:val="22"/>
          <w:lang w:val="fr-CA"/>
        </w:rPr>
        <w:t>Papers</w:t>
      </w:r>
      <w:proofErr w:type="spellEnd"/>
      <w:r w:rsidRPr="00CC1AFF">
        <w:rPr>
          <w:rFonts w:ascii="Bookman Old Style" w:hAnsi="Bookman Old Style" w:cstheme="minorHAnsi"/>
          <w:b/>
          <w:color w:val="000000" w:themeColor="text1"/>
          <w:sz w:val="22"/>
          <w:szCs w:val="22"/>
          <w:lang w:val="fr-CA"/>
        </w:rPr>
        <w:t xml:space="preserve"> ; </w:t>
      </w:r>
      <w:proofErr w:type="spellStart"/>
      <w:r w:rsidRPr="00CC1AFF">
        <w:rPr>
          <w:rFonts w:ascii="Bookman Old Style" w:hAnsi="Bookman Old Style" w:cstheme="minorHAnsi"/>
          <w:b/>
          <w:color w:val="000000" w:themeColor="text1"/>
          <w:sz w:val="22"/>
          <w:szCs w:val="22"/>
          <w:lang w:val="fr-CA"/>
        </w:rPr>
        <w:t>Process</w:t>
      </w:r>
      <w:proofErr w:type="spellEnd"/>
      <w:r w:rsidRPr="00CC1AFF">
        <w:rPr>
          <w:rFonts w:ascii="Bookman Old Style" w:hAnsi="Bookman Old Style" w:cstheme="minorHAnsi"/>
          <w:b/>
          <w:color w:val="000000" w:themeColor="text1"/>
          <w:sz w:val="22"/>
          <w:szCs w:val="22"/>
          <w:lang w:val="fr-CA"/>
        </w:rPr>
        <w:t xml:space="preserve">) </w:t>
      </w:r>
      <w:r w:rsidRPr="00CC1AFF">
        <w:rPr>
          <w:rFonts w:ascii="Bookman Old Style" w:hAnsi="Bookman Old Style" w:cstheme="minorHAnsi"/>
          <w:color w:val="000000" w:themeColor="text1"/>
          <w:sz w:val="22"/>
          <w:szCs w:val="22"/>
          <w:lang w:val="fr-CA"/>
        </w:rPr>
        <w:t>c’est à dire la gestion interactive entre les acteurs, les documents et les procédures.</w:t>
      </w:r>
    </w:p>
    <w:p w14:paraId="5871D19E" w14:textId="77777777" w:rsidR="00DF02DD" w:rsidRPr="00CC1AFF" w:rsidRDefault="00DF02DD" w:rsidP="00672987">
      <w:pPr>
        <w:spacing w:line="276" w:lineRule="auto"/>
        <w:jc w:val="both"/>
        <w:rPr>
          <w:rFonts w:ascii="Bookman Old Style" w:hAnsi="Bookman Old Style" w:cstheme="minorHAnsi"/>
          <w:sz w:val="22"/>
          <w:szCs w:val="22"/>
          <w:lang w:val="fr-CA"/>
        </w:rPr>
      </w:pPr>
    </w:p>
    <w:p w14:paraId="21838F97" w14:textId="77777777" w:rsidR="00DF02DD" w:rsidRPr="00CC1AFF" w:rsidRDefault="00DF02DD" w:rsidP="00672987">
      <w:pPr>
        <w:spacing w:line="276" w:lineRule="auto"/>
        <w:jc w:val="both"/>
        <w:rPr>
          <w:rFonts w:ascii="Bookman Old Style" w:hAnsi="Bookman Old Style" w:cstheme="minorHAnsi"/>
          <w:sz w:val="22"/>
          <w:szCs w:val="22"/>
        </w:rPr>
      </w:pPr>
      <w:r w:rsidRPr="00CC1AFF">
        <w:rPr>
          <w:rFonts w:ascii="Bookman Old Style" w:hAnsi="Bookman Old Style" w:cstheme="minorHAnsi"/>
          <w:b/>
          <w:noProof/>
          <w:sz w:val="22"/>
          <w:szCs w:val="22"/>
          <w:lang w:val="fr-FR" w:eastAsia="fr-FR"/>
        </w:rPr>
        <w:drawing>
          <wp:inline distT="0" distB="0" distL="0" distR="0" wp14:anchorId="091C3E62" wp14:editId="1B91E316">
            <wp:extent cx="4943475" cy="2619375"/>
            <wp:effectExtent l="1905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943475" cy="2619375"/>
                    </a:xfrm>
                    <a:prstGeom prst="rect">
                      <a:avLst/>
                    </a:prstGeom>
                    <a:noFill/>
                    <a:ln w="9525">
                      <a:noFill/>
                      <a:miter lim="800000"/>
                      <a:headEnd/>
                      <a:tailEnd/>
                    </a:ln>
                  </pic:spPr>
                </pic:pic>
              </a:graphicData>
            </a:graphic>
          </wp:inline>
        </w:drawing>
      </w:r>
    </w:p>
    <w:p w14:paraId="4F284AA1" w14:textId="77777777" w:rsidR="00DF02DD" w:rsidRPr="00CC1AFF" w:rsidRDefault="00DF02DD" w:rsidP="00672987">
      <w:pPr>
        <w:spacing w:line="276" w:lineRule="auto"/>
        <w:jc w:val="both"/>
        <w:rPr>
          <w:rFonts w:ascii="Bookman Old Style" w:hAnsi="Bookman Old Style" w:cstheme="minorHAnsi"/>
          <w:sz w:val="22"/>
          <w:szCs w:val="22"/>
        </w:rPr>
      </w:pPr>
    </w:p>
    <w:p w14:paraId="57C3D3DC" w14:textId="77777777" w:rsidR="00DF02DD" w:rsidRPr="00CC1AFF" w:rsidRDefault="00DF02DD" w:rsidP="00672987">
      <w:pPr>
        <w:pStyle w:val="Default"/>
        <w:spacing w:line="276" w:lineRule="auto"/>
        <w:jc w:val="both"/>
        <w:rPr>
          <w:rFonts w:ascii="Bookman Old Style" w:hAnsi="Bookman Old Style" w:cstheme="minorHAnsi"/>
          <w:sz w:val="22"/>
          <w:szCs w:val="22"/>
          <w:lang w:val="fr-FR"/>
        </w:rPr>
      </w:pPr>
      <w:r w:rsidRPr="00CC1AFF">
        <w:rPr>
          <w:rFonts w:ascii="Bookman Old Style" w:hAnsi="Bookman Old Style" w:cstheme="minorHAnsi"/>
          <w:sz w:val="22"/>
          <w:szCs w:val="22"/>
          <w:lang w:val="fr-FR"/>
        </w:rPr>
        <w:t>Cette plateforme électronique permet aux différents utilisateurs travaillant en réseau, d’accéder, de consulter, d’interroger, d’extraire, de partager et de diffuser des données et informations.</w:t>
      </w:r>
    </w:p>
    <w:p w14:paraId="0EA382CE" w14:textId="77777777" w:rsidR="00DF02DD" w:rsidRPr="00CC1AFF" w:rsidRDefault="00DF02DD" w:rsidP="00672987">
      <w:pPr>
        <w:autoSpaceDE w:val="0"/>
        <w:autoSpaceDN w:val="0"/>
        <w:adjustRightInd w:val="0"/>
        <w:spacing w:line="276" w:lineRule="auto"/>
        <w:jc w:val="both"/>
        <w:rPr>
          <w:rFonts w:ascii="Bookman Old Style" w:hAnsi="Bookman Old Style" w:cstheme="minorHAnsi"/>
          <w:sz w:val="22"/>
          <w:szCs w:val="22"/>
        </w:rPr>
      </w:pPr>
    </w:p>
    <w:p w14:paraId="31DDD12F" w14:textId="77777777" w:rsidR="00DF02DD" w:rsidRPr="00CC1AFF" w:rsidRDefault="00DF02DD" w:rsidP="00672987">
      <w:pPr>
        <w:autoSpaceDE w:val="0"/>
        <w:autoSpaceDN w:val="0"/>
        <w:adjustRightInd w:val="0"/>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La mise en œuvre de l’application inclut absolument :</w:t>
      </w:r>
    </w:p>
    <w:p w14:paraId="25AEC255"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Assurer la fiabilité et la cohérence des données ;</w:t>
      </w:r>
    </w:p>
    <w:p w14:paraId="3C61EA94"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Garantir la gestion efficace et efficiente des informations ;</w:t>
      </w:r>
    </w:p>
    <w:p w14:paraId="13711658"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 xml:space="preserve">Implémenter la technologie </w:t>
      </w:r>
      <w:proofErr w:type="spellStart"/>
      <w:r w:rsidRPr="00CC1AFF">
        <w:rPr>
          <w:rFonts w:ascii="Bookman Old Style" w:hAnsi="Bookman Old Style" w:cstheme="minorHAnsi"/>
        </w:rPr>
        <w:t>fullweb</w:t>
      </w:r>
      <w:proofErr w:type="spellEnd"/>
      <w:r w:rsidRPr="00CC1AFF">
        <w:rPr>
          <w:rFonts w:ascii="Bookman Old Style" w:hAnsi="Bookman Old Style" w:cstheme="minorHAnsi"/>
        </w:rPr>
        <w:t xml:space="preserve"> dans un environnement sécurisé - accès distant ;</w:t>
      </w:r>
    </w:p>
    <w:p w14:paraId="7472FAFE"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assurer l’accès à l’information en temps réel ;</w:t>
      </w:r>
    </w:p>
    <w:p w14:paraId="7A13D7FC"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lastRenderedPageBreak/>
        <w:t>Mettre en place une ergonomie favorisant une appropriation et une exploitation optimale de l’application par les utilisateurs ;</w:t>
      </w:r>
    </w:p>
    <w:p w14:paraId="6651C62C"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 xml:space="preserve">Assurer la maintenance qui comprend la sauvegarde régulière des données du système ; </w:t>
      </w:r>
    </w:p>
    <w:p w14:paraId="6A2C67EA" w14:textId="77777777" w:rsidR="00DF02DD" w:rsidRPr="00CC1AFF" w:rsidRDefault="00DF02DD" w:rsidP="00672987">
      <w:pPr>
        <w:pStyle w:val="Paragraphedeliste"/>
        <w:numPr>
          <w:ilvl w:val="0"/>
          <w:numId w:val="11"/>
        </w:numPr>
        <w:spacing w:after="0"/>
        <w:ind w:left="714" w:hanging="357"/>
        <w:contextualSpacing w:val="0"/>
        <w:jc w:val="both"/>
        <w:rPr>
          <w:rFonts w:ascii="Bookman Old Style" w:hAnsi="Bookman Old Style" w:cstheme="minorHAnsi"/>
        </w:rPr>
      </w:pPr>
      <w:r w:rsidRPr="00CC1AFF">
        <w:rPr>
          <w:rFonts w:ascii="Bookman Old Style" w:hAnsi="Bookman Old Style" w:cstheme="minorHAnsi"/>
        </w:rPr>
        <w:t>Assurer la pérennité du dispositif.</w:t>
      </w:r>
    </w:p>
    <w:p w14:paraId="449B655B" w14:textId="77777777" w:rsidR="00DF02DD" w:rsidRPr="00CC1AFF" w:rsidRDefault="00DF02DD" w:rsidP="00672987">
      <w:pPr>
        <w:pStyle w:val="Default"/>
        <w:spacing w:line="276" w:lineRule="auto"/>
        <w:jc w:val="both"/>
        <w:rPr>
          <w:rFonts w:ascii="Bookman Old Style" w:hAnsi="Bookman Old Style" w:cstheme="minorHAnsi"/>
          <w:sz w:val="22"/>
          <w:szCs w:val="22"/>
          <w:lang w:val="x-none"/>
        </w:rPr>
      </w:pPr>
    </w:p>
    <w:p w14:paraId="188C3CBC" w14:textId="77777777" w:rsidR="00DF02DD" w:rsidRPr="00CC1AFF" w:rsidRDefault="00DF02DD" w:rsidP="00672987">
      <w:pPr>
        <w:pStyle w:val="Default"/>
        <w:spacing w:line="276" w:lineRule="auto"/>
        <w:jc w:val="both"/>
        <w:rPr>
          <w:rFonts w:ascii="Bookman Old Style" w:hAnsi="Bookman Old Style" w:cstheme="minorHAnsi"/>
          <w:b/>
          <w:bCs/>
          <w:sz w:val="22"/>
          <w:szCs w:val="22"/>
          <w:lang w:val="fr-SN"/>
        </w:rPr>
      </w:pPr>
      <w:r w:rsidRPr="00CC1AFF">
        <w:rPr>
          <w:rFonts w:ascii="Bookman Old Style" w:hAnsi="Bookman Old Style" w:cstheme="minorHAnsi"/>
          <w:b/>
          <w:bCs/>
          <w:sz w:val="22"/>
          <w:szCs w:val="22"/>
          <w:lang w:val="fr-SN"/>
        </w:rPr>
        <w:t>Modules et fonctionnalités de SGI</w:t>
      </w:r>
    </w:p>
    <w:p w14:paraId="5702C89E" w14:textId="77777777" w:rsidR="00DF02DD" w:rsidRPr="00CC1AFF" w:rsidRDefault="00DF02DD" w:rsidP="00672987">
      <w:pPr>
        <w:pStyle w:val="Default"/>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lang w:val="fr-FR"/>
        </w:rPr>
        <w:t>Plus spécifiquement, l</w:t>
      </w:r>
      <w:r w:rsidRPr="00CC1AFF">
        <w:rPr>
          <w:rFonts w:ascii="Bookman Old Style" w:hAnsi="Bookman Old Style" w:cstheme="minorHAnsi"/>
          <w:sz w:val="22"/>
          <w:szCs w:val="22"/>
        </w:rPr>
        <w:t>a plateforme electronique comprend les modules ci-après :</w:t>
      </w:r>
    </w:p>
    <w:p w14:paraId="20D74AD0" w14:textId="77777777" w:rsidR="00DF02DD" w:rsidRPr="00CC1AFF" w:rsidRDefault="00DF02DD" w:rsidP="00672987">
      <w:pPr>
        <w:pStyle w:val="Default"/>
        <w:spacing w:line="276" w:lineRule="auto"/>
        <w:jc w:val="both"/>
        <w:rPr>
          <w:rFonts w:ascii="Bookman Old Style" w:hAnsi="Bookman Old Style" w:cstheme="minorHAnsi"/>
          <w:sz w:val="22"/>
          <w:szCs w:val="22"/>
        </w:rPr>
      </w:pPr>
    </w:p>
    <w:p w14:paraId="7E5DD93D" w14:textId="77777777" w:rsidR="00DF02DD" w:rsidRPr="00CC1AFF" w:rsidRDefault="00DF02DD" w:rsidP="00672987">
      <w:pPr>
        <w:numPr>
          <w:ilvl w:val="0"/>
          <w:numId w:val="13"/>
        </w:numPr>
        <w:spacing w:line="276" w:lineRule="auto"/>
        <w:rPr>
          <w:rFonts w:ascii="Bookman Old Style" w:hAnsi="Bookman Old Style" w:cstheme="minorHAnsi"/>
          <w:b/>
          <w:bCs/>
          <w:color w:val="000000"/>
          <w:sz w:val="22"/>
          <w:szCs w:val="22"/>
        </w:rPr>
      </w:pPr>
      <w:r w:rsidRPr="00CC1AFF">
        <w:rPr>
          <w:rFonts w:ascii="Bookman Old Style" w:hAnsi="Bookman Old Style" w:cstheme="minorHAnsi"/>
          <w:b/>
          <w:bCs/>
          <w:color w:val="000000"/>
          <w:sz w:val="22"/>
          <w:szCs w:val="22"/>
        </w:rPr>
        <w:t>Suivi des inspections Sureté,</w:t>
      </w:r>
    </w:p>
    <w:p w14:paraId="7163E488" w14:textId="77777777" w:rsidR="00DF02DD" w:rsidRPr="00CC1AFF" w:rsidRDefault="00DF02DD" w:rsidP="00672987">
      <w:pPr>
        <w:numPr>
          <w:ilvl w:val="0"/>
          <w:numId w:val="13"/>
        </w:numPr>
        <w:spacing w:line="276" w:lineRule="auto"/>
        <w:rPr>
          <w:rFonts w:ascii="Bookman Old Style" w:hAnsi="Bookman Old Style" w:cstheme="minorHAnsi"/>
          <w:b/>
          <w:bCs/>
          <w:color w:val="000000"/>
          <w:sz w:val="22"/>
          <w:szCs w:val="22"/>
        </w:rPr>
      </w:pPr>
      <w:r w:rsidRPr="00CC1AFF">
        <w:rPr>
          <w:rFonts w:ascii="Bookman Old Style" w:hAnsi="Bookman Old Style" w:cstheme="minorHAnsi"/>
          <w:b/>
          <w:bCs/>
          <w:color w:val="000000"/>
          <w:sz w:val="22"/>
          <w:szCs w:val="22"/>
        </w:rPr>
        <w:t xml:space="preserve">Suivi des inspections RAMP, SANA, SAFA, </w:t>
      </w:r>
    </w:p>
    <w:p w14:paraId="20431A7D" w14:textId="77777777" w:rsidR="00DF02DD" w:rsidRPr="00CC1AFF" w:rsidRDefault="00DF02DD" w:rsidP="00672987">
      <w:pPr>
        <w:numPr>
          <w:ilvl w:val="0"/>
          <w:numId w:val="13"/>
        </w:numPr>
        <w:spacing w:line="276" w:lineRule="auto"/>
        <w:rPr>
          <w:rFonts w:ascii="Bookman Old Style" w:hAnsi="Bookman Old Style" w:cstheme="minorHAnsi"/>
          <w:b/>
          <w:bCs/>
          <w:color w:val="000000"/>
          <w:sz w:val="22"/>
          <w:szCs w:val="22"/>
        </w:rPr>
      </w:pPr>
      <w:r w:rsidRPr="00CC1AFF">
        <w:rPr>
          <w:rFonts w:ascii="Bookman Old Style" w:hAnsi="Bookman Old Style" w:cstheme="minorHAnsi"/>
          <w:b/>
          <w:bCs/>
          <w:color w:val="000000"/>
          <w:sz w:val="22"/>
          <w:szCs w:val="22"/>
        </w:rPr>
        <w:t>Suivi des inspections Aérodromes. ;</w:t>
      </w:r>
    </w:p>
    <w:p w14:paraId="495BE23C" w14:textId="77777777" w:rsidR="00DF02DD" w:rsidRPr="00CC1AFF" w:rsidRDefault="00DF02DD" w:rsidP="00672987">
      <w:pPr>
        <w:spacing w:line="276" w:lineRule="auto"/>
        <w:ind w:left="720"/>
        <w:rPr>
          <w:rFonts w:ascii="Bookman Old Style" w:hAnsi="Bookman Old Style" w:cstheme="minorHAnsi"/>
          <w:color w:val="000000"/>
          <w:sz w:val="22"/>
          <w:szCs w:val="22"/>
        </w:rPr>
      </w:pPr>
    </w:p>
    <w:p w14:paraId="6502F3CF" w14:textId="77777777" w:rsidR="00DF02DD" w:rsidRPr="00CC1AFF" w:rsidRDefault="00DF02DD" w:rsidP="00672987">
      <w:pPr>
        <w:autoSpaceDE w:val="0"/>
        <w:autoSpaceDN w:val="0"/>
        <w:adjustRightInd w:val="0"/>
        <w:spacing w:line="276" w:lineRule="auto"/>
        <w:jc w:val="both"/>
        <w:rPr>
          <w:rFonts w:ascii="Bookman Old Style" w:hAnsi="Bookman Old Style" w:cstheme="minorHAnsi"/>
          <w:sz w:val="22"/>
          <w:szCs w:val="22"/>
        </w:rPr>
      </w:pPr>
      <w:r w:rsidRPr="00CC1AFF">
        <w:rPr>
          <w:rFonts w:ascii="Bookman Old Style" w:hAnsi="Bookman Old Style" w:cstheme="minorHAnsi"/>
          <w:sz w:val="22"/>
          <w:szCs w:val="22"/>
        </w:rPr>
        <w:t>Le système englobe les principales fonctionnalités :</w:t>
      </w:r>
    </w:p>
    <w:p w14:paraId="3D502823"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L’accès distant ;</w:t>
      </w:r>
    </w:p>
    <w:p w14:paraId="47209BAF"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 prise en compte du circuit de traitement et de validation des inspections (workflow) ;</w:t>
      </w:r>
    </w:p>
    <w:p w14:paraId="490161AA"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 xml:space="preserve">Le système de </w:t>
      </w:r>
      <w:proofErr w:type="spellStart"/>
      <w:r w:rsidRPr="00CC1AFF">
        <w:rPr>
          <w:rFonts w:ascii="Bookman Old Style" w:hAnsi="Bookman Old Style" w:cstheme="minorHAnsi"/>
        </w:rPr>
        <w:t>reporting</w:t>
      </w:r>
      <w:proofErr w:type="spellEnd"/>
      <w:r w:rsidRPr="00CC1AFF">
        <w:rPr>
          <w:rFonts w:ascii="Bookman Old Style" w:hAnsi="Bookman Old Style" w:cstheme="minorHAnsi"/>
        </w:rPr>
        <w:t> ;</w:t>
      </w:r>
    </w:p>
    <w:p w14:paraId="550C8F79"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 génération automatique de tableaux de bord pour aider à la prise de décisions ;</w:t>
      </w:r>
    </w:p>
    <w:p w14:paraId="5DE8F131"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L’implémentation d’un système d’alerte sous forme d’email ;</w:t>
      </w:r>
    </w:p>
    <w:p w14:paraId="4C79D5A4"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L’enregistrement rapide et la mise à disposition des informations en temps réel pour permettre un gain de temps précieux ;</w:t>
      </w:r>
    </w:p>
    <w:p w14:paraId="7905E38B"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 diffusion et le partage sécurisés des données ;</w:t>
      </w:r>
    </w:p>
    <w:p w14:paraId="71F74C12"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Le traitement pour automatiser et simplifier au maximum les tâches administratives :</w:t>
      </w:r>
    </w:p>
    <w:p w14:paraId="372E430E" w14:textId="77777777" w:rsidR="00DF02DD" w:rsidRPr="00CC1AFF" w:rsidRDefault="00DF02DD" w:rsidP="00672987">
      <w:pPr>
        <w:pStyle w:val="Paragraphedeliste"/>
        <w:numPr>
          <w:ilvl w:val="1"/>
          <w:numId w:val="12"/>
        </w:numPr>
        <w:spacing w:after="0"/>
        <w:ind w:hanging="357"/>
        <w:contextualSpacing w:val="0"/>
        <w:jc w:val="both"/>
        <w:rPr>
          <w:rFonts w:ascii="Bookman Old Style" w:hAnsi="Bookman Old Style" w:cstheme="minorHAnsi"/>
          <w:i/>
        </w:rPr>
      </w:pPr>
      <w:r w:rsidRPr="00CC1AFF">
        <w:rPr>
          <w:rFonts w:ascii="Bookman Old Style" w:hAnsi="Bookman Old Style" w:cstheme="minorHAnsi"/>
          <w:i/>
        </w:rPr>
        <w:t>Gestion des diligences</w:t>
      </w:r>
    </w:p>
    <w:p w14:paraId="04CF34F3" w14:textId="77777777" w:rsidR="00DF02DD" w:rsidRPr="00CC1AFF" w:rsidRDefault="00DF02DD" w:rsidP="00672987">
      <w:pPr>
        <w:pStyle w:val="Paragraphedeliste"/>
        <w:numPr>
          <w:ilvl w:val="1"/>
          <w:numId w:val="12"/>
        </w:numPr>
        <w:spacing w:after="0"/>
        <w:ind w:hanging="357"/>
        <w:contextualSpacing w:val="0"/>
        <w:jc w:val="both"/>
        <w:rPr>
          <w:rFonts w:ascii="Bookman Old Style" w:hAnsi="Bookman Old Style" w:cstheme="minorHAnsi"/>
          <w:i/>
        </w:rPr>
      </w:pPr>
      <w:r w:rsidRPr="00CC1AFF">
        <w:rPr>
          <w:rFonts w:ascii="Bookman Old Style" w:hAnsi="Bookman Old Style" w:cstheme="minorHAnsi"/>
          <w:i/>
        </w:rPr>
        <w:t>Gestion du niveau de sensibilité et de confidentialité</w:t>
      </w:r>
    </w:p>
    <w:p w14:paraId="1C2EFEFC" w14:textId="77777777" w:rsidR="00DF02DD" w:rsidRPr="00CC1AFF" w:rsidRDefault="00DF02DD" w:rsidP="00672987">
      <w:pPr>
        <w:pStyle w:val="Paragraphedeliste"/>
        <w:numPr>
          <w:ilvl w:val="1"/>
          <w:numId w:val="12"/>
        </w:numPr>
        <w:spacing w:after="0"/>
        <w:ind w:hanging="357"/>
        <w:contextualSpacing w:val="0"/>
        <w:jc w:val="both"/>
        <w:rPr>
          <w:rFonts w:ascii="Bookman Old Style" w:hAnsi="Bookman Old Style" w:cstheme="minorHAnsi"/>
          <w:i/>
        </w:rPr>
      </w:pPr>
      <w:r w:rsidRPr="00CC1AFF">
        <w:rPr>
          <w:rFonts w:ascii="Bookman Old Style" w:hAnsi="Bookman Old Style" w:cstheme="minorHAnsi"/>
          <w:i/>
        </w:rPr>
        <w:t>Gestion de la traçabilité</w:t>
      </w:r>
    </w:p>
    <w:p w14:paraId="51F8BF92"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 recherche pour garantir l’accès rapide et pertinent à l’information et accélérer les prises de décision ;</w:t>
      </w:r>
    </w:p>
    <w:p w14:paraId="4EDA1C74"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La gestion des délais de traitements des dossiers ;</w:t>
      </w:r>
    </w:p>
    <w:p w14:paraId="208274DF"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Assurer la formation des utilisateurs ;</w:t>
      </w:r>
    </w:p>
    <w:p w14:paraId="47CA439C"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Gestion des profils des utilisateurs ;</w:t>
      </w:r>
    </w:p>
    <w:p w14:paraId="3590A525" w14:textId="77777777" w:rsidR="00DF02DD" w:rsidRPr="00CC1AFF" w:rsidRDefault="00DF02DD" w:rsidP="00672987">
      <w:pPr>
        <w:pStyle w:val="Paragraphedeliste"/>
        <w:numPr>
          <w:ilvl w:val="0"/>
          <w:numId w:val="12"/>
        </w:numPr>
        <w:spacing w:after="0"/>
        <w:ind w:hanging="357"/>
        <w:contextualSpacing w:val="0"/>
        <w:jc w:val="both"/>
        <w:rPr>
          <w:rFonts w:ascii="Bookman Old Style" w:hAnsi="Bookman Old Style" w:cstheme="minorHAnsi"/>
        </w:rPr>
      </w:pPr>
      <w:r w:rsidRPr="00CC1AFF">
        <w:rPr>
          <w:rFonts w:ascii="Bookman Old Style" w:hAnsi="Bookman Old Style" w:cstheme="minorHAnsi"/>
        </w:rPr>
        <w:t>Gestion discriminante de l’accès à l’information.</w:t>
      </w:r>
    </w:p>
    <w:p w14:paraId="1B90EF6C" w14:textId="453439BA" w:rsidR="00EE3862" w:rsidRPr="002D5124" w:rsidRDefault="00CC1AFF" w:rsidP="00672987">
      <w:pPr>
        <w:spacing w:line="276" w:lineRule="auto"/>
        <w:jc w:val="both"/>
        <w:rPr>
          <w:rFonts w:ascii="Bookman Old Style" w:hAnsi="Bookman Old Style"/>
          <w:sz w:val="22"/>
          <w:szCs w:val="22"/>
          <w:lang w:val="fr-FR"/>
        </w:rPr>
      </w:pPr>
      <w:r w:rsidRPr="002D5124">
        <w:rPr>
          <w:rFonts w:ascii="Bookman Old Style" w:hAnsi="Bookman Old Style"/>
          <w:sz w:val="22"/>
          <w:szCs w:val="22"/>
          <w:lang w:val="fr-FR"/>
        </w:rPr>
        <w:t>D</w:t>
      </w:r>
      <w:r w:rsidR="00314F50" w:rsidRPr="002D5124">
        <w:rPr>
          <w:rFonts w:ascii="Bookman Old Style" w:hAnsi="Bookman Old Style"/>
          <w:sz w:val="22"/>
          <w:szCs w:val="22"/>
          <w:lang w:val="fr-FR"/>
        </w:rPr>
        <w:t xml:space="preserve">urant la mission, </w:t>
      </w:r>
      <w:r w:rsidRPr="002D5124">
        <w:rPr>
          <w:rFonts w:ascii="Bookman Old Style" w:hAnsi="Bookman Old Style"/>
          <w:sz w:val="22"/>
          <w:szCs w:val="22"/>
          <w:lang w:val="fr-FR"/>
        </w:rPr>
        <w:t xml:space="preserve">nous avons </w:t>
      </w:r>
      <w:r w:rsidR="00314F50" w:rsidRPr="002D5124">
        <w:rPr>
          <w:rFonts w:ascii="Bookman Old Style" w:hAnsi="Bookman Old Style"/>
          <w:sz w:val="22"/>
          <w:szCs w:val="22"/>
          <w:lang w:val="fr-FR"/>
        </w:rPr>
        <w:t xml:space="preserve">rencontré le  </w:t>
      </w:r>
      <w:r w:rsidRPr="002D5124">
        <w:rPr>
          <w:rFonts w:ascii="Bookman Old Style" w:hAnsi="Bookman Old Style"/>
          <w:sz w:val="22"/>
          <w:szCs w:val="22"/>
          <w:lang w:val="fr-FR"/>
        </w:rPr>
        <w:t xml:space="preserve"> </w:t>
      </w:r>
      <w:r w:rsidR="00314F50" w:rsidRPr="002D5124">
        <w:rPr>
          <w:rFonts w:ascii="Bookman Old Style" w:hAnsi="Bookman Old Style"/>
          <w:sz w:val="22"/>
          <w:szCs w:val="22"/>
          <w:lang w:val="fr-FR"/>
        </w:rPr>
        <w:t>D</w:t>
      </w:r>
      <w:r w:rsidRPr="002D5124">
        <w:rPr>
          <w:rFonts w:ascii="Bookman Old Style" w:hAnsi="Bookman Old Style"/>
          <w:sz w:val="22"/>
          <w:szCs w:val="22"/>
          <w:lang w:val="fr-FR"/>
        </w:rPr>
        <w:t>ire</w:t>
      </w:r>
      <w:r w:rsidR="00314F50" w:rsidRPr="002D5124">
        <w:rPr>
          <w:rFonts w:ascii="Bookman Old Style" w:hAnsi="Bookman Old Style"/>
          <w:sz w:val="22"/>
          <w:szCs w:val="22"/>
          <w:lang w:val="fr-FR"/>
        </w:rPr>
        <w:t>cteur</w:t>
      </w:r>
      <w:r w:rsidRPr="002D5124">
        <w:rPr>
          <w:rFonts w:ascii="Bookman Old Style" w:hAnsi="Bookman Old Style"/>
          <w:sz w:val="22"/>
          <w:szCs w:val="22"/>
          <w:lang w:val="fr-FR"/>
        </w:rPr>
        <w:t xml:space="preserve"> </w:t>
      </w:r>
      <w:r w:rsidR="00314F50" w:rsidRPr="002D5124">
        <w:rPr>
          <w:rFonts w:ascii="Bookman Old Style" w:hAnsi="Bookman Old Style"/>
          <w:sz w:val="22"/>
          <w:szCs w:val="22"/>
          <w:lang w:val="fr-FR"/>
        </w:rPr>
        <w:t>S</w:t>
      </w:r>
      <w:r w:rsidRPr="002D5124">
        <w:rPr>
          <w:rFonts w:ascii="Bookman Old Style" w:hAnsi="Bookman Old Style"/>
          <w:sz w:val="22"/>
          <w:szCs w:val="22"/>
          <w:lang w:val="fr-FR"/>
        </w:rPr>
        <w:t xml:space="preserve">ureté et </w:t>
      </w:r>
      <w:r w:rsidR="00314F50" w:rsidRPr="002D5124">
        <w:rPr>
          <w:rFonts w:ascii="Bookman Old Style" w:hAnsi="Bookman Old Style"/>
          <w:sz w:val="22"/>
          <w:szCs w:val="22"/>
          <w:lang w:val="fr-FR"/>
        </w:rPr>
        <w:t>F</w:t>
      </w:r>
      <w:r w:rsidRPr="002D5124">
        <w:rPr>
          <w:rFonts w:ascii="Bookman Old Style" w:hAnsi="Bookman Old Style"/>
          <w:sz w:val="22"/>
          <w:szCs w:val="22"/>
          <w:lang w:val="fr-FR"/>
        </w:rPr>
        <w:t>acilitation</w:t>
      </w:r>
      <w:r w:rsidR="00314F50" w:rsidRPr="002D5124">
        <w:rPr>
          <w:rFonts w:ascii="Bookman Old Style" w:hAnsi="Bookman Old Style"/>
          <w:sz w:val="22"/>
          <w:szCs w:val="22"/>
          <w:lang w:val="fr-FR"/>
        </w:rPr>
        <w:t xml:space="preserve">, le Coordinateur de la mise en œuvre de la </w:t>
      </w:r>
      <w:r w:rsidR="00A82EDF" w:rsidRPr="002D5124">
        <w:rPr>
          <w:rFonts w:ascii="Bookman Old Style" w:hAnsi="Bookman Old Style"/>
          <w:sz w:val="22"/>
          <w:szCs w:val="22"/>
          <w:lang w:val="fr-FR"/>
        </w:rPr>
        <w:t>Sureté</w:t>
      </w:r>
      <w:r w:rsidR="00314F50" w:rsidRPr="002D5124">
        <w:rPr>
          <w:rFonts w:ascii="Bookman Old Style" w:hAnsi="Bookman Old Style"/>
          <w:sz w:val="22"/>
          <w:szCs w:val="22"/>
          <w:lang w:val="fr-FR"/>
        </w:rPr>
        <w:t xml:space="preserve"> a l’</w:t>
      </w:r>
      <w:r w:rsidR="00A82EDF" w:rsidRPr="002D5124">
        <w:rPr>
          <w:rFonts w:ascii="Bookman Old Style" w:hAnsi="Bookman Old Style"/>
          <w:sz w:val="22"/>
          <w:szCs w:val="22"/>
          <w:lang w:val="fr-FR"/>
        </w:rPr>
        <w:t>Aéroport</w:t>
      </w:r>
      <w:r w:rsidR="00314F50" w:rsidRPr="002D5124">
        <w:rPr>
          <w:rFonts w:ascii="Bookman Old Style" w:hAnsi="Bookman Old Style"/>
          <w:sz w:val="22"/>
          <w:szCs w:val="22"/>
          <w:lang w:val="fr-FR"/>
        </w:rPr>
        <w:t xml:space="preserve"> de Nouakchott</w:t>
      </w:r>
      <w:r w:rsidRPr="002D5124">
        <w:rPr>
          <w:rFonts w:ascii="Bookman Old Style" w:hAnsi="Bookman Old Style"/>
          <w:sz w:val="22"/>
          <w:szCs w:val="22"/>
          <w:lang w:val="fr-FR"/>
        </w:rPr>
        <w:t xml:space="preserve"> et le responsable informatiques</w:t>
      </w:r>
      <w:r w:rsidR="00314F50" w:rsidRPr="002D5124">
        <w:rPr>
          <w:rFonts w:ascii="Bookman Old Style" w:hAnsi="Bookman Old Style"/>
          <w:sz w:val="22"/>
          <w:szCs w:val="22"/>
          <w:lang w:val="fr-FR"/>
        </w:rPr>
        <w:t xml:space="preserve"> et avons </w:t>
      </w:r>
      <w:r w:rsidR="00A82EDF" w:rsidRPr="002D5124">
        <w:rPr>
          <w:rFonts w:ascii="Bookman Old Style" w:hAnsi="Bookman Old Style"/>
          <w:sz w:val="22"/>
          <w:szCs w:val="22"/>
          <w:lang w:val="fr-FR"/>
        </w:rPr>
        <w:t>présenté</w:t>
      </w:r>
      <w:r w:rsidR="00314F50" w:rsidRPr="002D5124">
        <w:rPr>
          <w:rFonts w:ascii="Bookman Old Style" w:hAnsi="Bookman Old Style"/>
          <w:sz w:val="22"/>
          <w:szCs w:val="22"/>
          <w:lang w:val="fr-FR"/>
        </w:rPr>
        <w:t xml:space="preserve"> le système de gestion des inspections </w:t>
      </w:r>
      <w:r w:rsidR="00A82EDF" w:rsidRPr="002D5124">
        <w:rPr>
          <w:rFonts w:ascii="Bookman Old Style" w:hAnsi="Bookman Old Style"/>
          <w:sz w:val="22"/>
          <w:szCs w:val="22"/>
          <w:lang w:val="fr-FR"/>
        </w:rPr>
        <w:t>Sureté</w:t>
      </w:r>
      <w:r w:rsidR="00314F50" w:rsidRPr="002D5124">
        <w:rPr>
          <w:rFonts w:ascii="Bookman Old Style" w:hAnsi="Bookman Old Style"/>
          <w:sz w:val="22"/>
          <w:szCs w:val="22"/>
          <w:lang w:val="fr-FR"/>
        </w:rPr>
        <w:t xml:space="preserve"> de l’ANACIM.  </w:t>
      </w:r>
    </w:p>
    <w:p w14:paraId="7E13FDB2" w14:textId="64F46E96" w:rsidR="008E2F61" w:rsidRPr="002D5124" w:rsidRDefault="008E2F61" w:rsidP="00672987">
      <w:pPr>
        <w:spacing w:line="276" w:lineRule="auto"/>
        <w:jc w:val="both"/>
        <w:rPr>
          <w:rFonts w:ascii="Bookman Old Style" w:hAnsi="Bookman Old Style"/>
          <w:sz w:val="22"/>
          <w:szCs w:val="22"/>
          <w:lang w:val="fr-FR"/>
        </w:rPr>
      </w:pPr>
      <w:r w:rsidRPr="002D5124">
        <w:rPr>
          <w:rFonts w:ascii="Bookman Old Style" w:hAnsi="Bookman Old Style"/>
          <w:sz w:val="22"/>
          <w:szCs w:val="22"/>
          <w:lang w:val="fr-FR"/>
        </w:rPr>
        <w:t xml:space="preserve">La DSF et le Coordonnateur de la mise en œuvre de la </w:t>
      </w:r>
      <w:r w:rsidR="00A82EDF" w:rsidRPr="002D5124">
        <w:rPr>
          <w:rFonts w:ascii="Bookman Old Style" w:hAnsi="Bookman Old Style"/>
          <w:sz w:val="22"/>
          <w:szCs w:val="22"/>
          <w:lang w:val="fr-FR"/>
        </w:rPr>
        <w:t>Sureté</w:t>
      </w:r>
      <w:r w:rsidRPr="002D5124">
        <w:rPr>
          <w:rFonts w:ascii="Bookman Old Style" w:hAnsi="Bookman Old Style"/>
          <w:sz w:val="22"/>
          <w:szCs w:val="22"/>
          <w:lang w:val="fr-FR"/>
        </w:rPr>
        <w:t xml:space="preserve"> </w:t>
      </w:r>
      <w:r w:rsidR="00A82EDF" w:rsidRPr="002D5124">
        <w:rPr>
          <w:rFonts w:ascii="Bookman Old Style" w:hAnsi="Bookman Old Style"/>
          <w:sz w:val="22"/>
          <w:szCs w:val="22"/>
          <w:lang w:val="fr-FR"/>
        </w:rPr>
        <w:t>ont vivement</w:t>
      </w:r>
      <w:r w:rsidRPr="002D5124">
        <w:rPr>
          <w:rFonts w:ascii="Bookman Old Style" w:hAnsi="Bookman Old Style"/>
          <w:sz w:val="22"/>
          <w:szCs w:val="22"/>
          <w:lang w:val="fr-FR"/>
        </w:rPr>
        <w:t xml:space="preserve"> </w:t>
      </w:r>
      <w:r w:rsidR="00A82EDF" w:rsidRPr="002D5124">
        <w:rPr>
          <w:rFonts w:ascii="Bookman Old Style" w:hAnsi="Bookman Old Style"/>
          <w:sz w:val="22"/>
          <w:szCs w:val="22"/>
          <w:lang w:val="fr-FR"/>
        </w:rPr>
        <w:t>apprécié</w:t>
      </w:r>
      <w:r w:rsidRPr="002D5124">
        <w:rPr>
          <w:rFonts w:ascii="Bookman Old Style" w:hAnsi="Bookman Old Style"/>
          <w:sz w:val="22"/>
          <w:szCs w:val="22"/>
          <w:lang w:val="fr-FR"/>
        </w:rPr>
        <w:t xml:space="preserve"> le système de gestion des inspections et souhaite l</w:t>
      </w:r>
      <w:r w:rsidR="00A82EDF" w:rsidRPr="002D5124">
        <w:rPr>
          <w:rFonts w:ascii="Bookman Old Style" w:hAnsi="Bookman Old Style"/>
          <w:sz w:val="22"/>
          <w:szCs w:val="22"/>
          <w:lang w:val="fr-FR"/>
        </w:rPr>
        <w:t>a conception</w:t>
      </w:r>
      <w:r w:rsidRPr="002D5124">
        <w:rPr>
          <w:rFonts w:ascii="Bookman Old Style" w:hAnsi="Bookman Old Style"/>
          <w:sz w:val="22"/>
          <w:szCs w:val="22"/>
          <w:lang w:val="fr-FR"/>
        </w:rPr>
        <w:t xml:space="preserve"> d’un tel système</w:t>
      </w:r>
      <w:r w:rsidR="00A82EDF" w:rsidRPr="002D5124">
        <w:rPr>
          <w:rFonts w:ascii="Bookman Old Style" w:hAnsi="Bookman Old Style"/>
          <w:sz w:val="22"/>
          <w:szCs w:val="22"/>
          <w:lang w:val="fr-FR"/>
        </w:rPr>
        <w:t xml:space="preserve"> personnalise et adapte à leur plateforme</w:t>
      </w:r>
      <w:r w:rsidRPr="002D5124">
        <w:rPr>
          <w:rFonts w:ascii="Bookman Old Style" w:hAnsi="Bookman Old Style"/>
          <w:sz w:val="22"/>
          <w:szCs w:val="22"/>
          <w:lang w:val="fr-FR"/>
        </w:rPr>
        <w:t xml:space="preserve"> pour faire le suivi des constations et des recommandations lors de la Contrôle </w:t>
      </w:r>
      <w:r w:rsidR="00A82EDF" w:rsidRPr="002D5124">
        <w:rPr>
          <w:rFonts w:ascii="Bookman Old Style" w:hAnsi="Bookman Old Style"/>
          <w:sz w:val="22"/>
          <w:szCs w:val="22"/>
          <w:lang w:val="fr-FR"/>
        </w:rPr>
        <w:t>Qualité</w:t>
      </w:r>
      <w:r w:rsidRPr="002D5124">
        <w:rPr>
          <w:rFonts w:ascii="Bookman Old Style" w:hAnsi="Bookman Old Style"/>
          <w:sz w:val="22"/>
          <w:szCs w:val="22"/>
          <w:lang w:val="fr-FR"/>
        </w:rPr>
        <w:t xml:space="preserve">. </w:t>
      </w:r>
    </w:p>
    <w:p w14:paraId="3C76DC74" w14:textId="67936DD0" w:rsidR="00314F50" w:rsidRPr="002D5124" w:rsidRDefault="008E2F61" w:rsidP="00672987">
      <w:pPr>
        <w:spacing w:line="276" w:lineRule="auto"/>
        <w:jc w:val="both"/>
        <w:rPr>
          <w:rFonts w:ascii="Bookman Old Style" w:hAnsi="Bookman Old Style"/>
          <w:sz w:val="22"/>
          <w:szCs w:val="22"/>
          <w:lang w:val="fr-FR"/>
        </w:rPr>
      </w:pPr>
      <w:r w:rsidRPr="002D5124">
        <w:rPr>
          <w:rFonts w:ascii="Bookman Old Style" w:hAnsi="Bookman Old Style"/>
          <w:sz w:val="22"/>
          <w:szCs w:val="22"/>
          <w:lang w:val="fr-FR"/>
        </w:rPr>
        <w:t xml:space="preserve">Ils ont par ailleurs </w:t>
      </w:r>
      <w:r w:rsidR="00A82EDF" w:rsidRPr="002D5124">
        <w:rPr>
          <w:rFonts w:ascii="Bookman Old Style" w:hAnsi="Bookman Old Style"/>
          <w:sz w:val="22"/>
          <w:szCs w:val="22"/>
          <w:lang w:val="fr-FR"/>
        </w:rPr>
        <w:t>exprimé</w:t>
      </w:r>
      <w:r w:rsidRPr="002D5124">
        <w:rPr>
          <w:rFonts w:ascii="Bookman Old Style" w:hAnsi="Bookman Old Style"/>
          <w:sz w:val="22"/>
          <w:szCs w:val="22"/>
          <w:lang w:val="fr-FR"/>
        </w:rPr>
        <w:t xml:space="preserve"> le souhait de prendre toutes les questions de protocoles de l’OACI dans le domaine EC7 afin de faciliter les audits avec l’OACI. Ils sont demande aussi d’ajouter une </w:t>
      </w:r>
      <w:r w:rsidR="00A82EDF" w:rsidRPr="002D5124">
        <w:rPr>
          <w:rFonts w:ascii="Bookman Old Style" w:hAnsi="Bookman Old Style"/>
          <w:sz w:val="22"/>
          <w:szCs w:val="22"/>
          <w:lang w:val="fr-FR"/>
        </w:rPr>
        <w:t>fenêtre</w:t>
      </w:r>
      <w:r w:rsidRPr="002D5124">
        <w:rPr>
          <w:rFonts w:ascii="Bookman Old Style" w:hAnsi="Bookman Old Style"/>
          <w:sz w:val="22"/>
          <w:szCs w:val="22"/>
          <w:lang w:val="fr-FR"/>
        </w:rPr>
        <w:t xml:space="preserve"> qui fera une </w:t>
      </w:r>
      <w:r w:rsidR="00A82EDF" w:rsidRPr="002D5124">
        <w:rPr>
          <w:rFonts w:ascii="Bookman Old Style" w:hAnsi="Bookman Old Style"/>
          <w:sz w:val="22"/>
          <w:szCs w:val="22"/>
          <w:lang w:val="fr-FR"/>
        </w:rPr>
        <w:t>analyse</w:t>
      </w:r>
      <w:r w:rsidRPr="002D5124">
        <w:rPr>
          <w:rFonts w:ascii="Bookman Old Style" w:hAnsi="Bookman Old Style"/>
          <w:sz w:val="22"/>
          <w:szCs w:val="22"/>
          <w:lang w:val="fr-FR"/>
        </w:rPr>
        <w:t xml:space="preserve"> </w:t>
      </w:r>
      <w:proofErr w:type="spellStart"/>
      <w:r w:rsidRPr="002D5124">
        <w:rPr>
          <w:rFonts w:ascii="Bookman Old Style" w:hAnsi="Bookman Old Style"/>
          <w:sz w:val="22"/>
          <w:szCs w:val="22"/>
          <w:lang w:val="fr-FR"/>
        </w:rPr>
        <w:t>sus</w:t>
      </w:r>
      <w:r w:rsidR="00A82EDF" w:rsidRPr="002D5124">
        <w:rPr>
          <w:rFonts w:ascii="Bookman Old Style" w:hAnsi="Bookman Old Style"/>
          <w:sz w:val="22"/>
          <w:szCs w:val="22"/>
          <w:lang w:val="fr-FR"/>
        </w:rPr>
        <w:t>c</w:t>
      </w:r>
      <w:r w:rsidRPr="002D5124">
        <w:rPr>
          <w:rFonts w:ascii="Bookman Old Style" w:hAnsi="Bookman Old Style"/>
          <w:sz w:val="22"/>
          <w:szCs w:val="22"/>
          <w:lang w:val="fr-FR"/>
        </w:rPr>
        <w:t>int</w:t>
      </w:r>
      <w:r w:rsidR="0003688A">
        <w:rPr>
          <w:rFonts w:ascii="Bookman Old Style" w:hAnsi="Bookman Old Style"/>
          <w:sz w:val="22"/>
          <w:szCs w:val="22"/>
          <w:lang w:val="fr-FR"/>
        </w:rPr>
        <w:t>e</w:t>
      </w:r>
      <w:proofErr w:type="spellEnd"/>
      <w:r w:rsidRPr="002D5124">
        <w:rPr>
          <w:rFonts w:ascii="Bookman Old Style" w:hAnsi="Bookman Old Style"/>
          <w:sz w:val="22"/>
          <w:szCs w:val="22"/>
          <w:lang w:val="fr-FR"/>
        </w:rPr>
        <w:t xml:space="preserve"> annuelle des </w:t>
      </w:r>
      <w:r w:rsidRPr="002D5124">
        <w:rPr>
          <w:rFonts w:ascii="Bookman Old Style" w:hAnsi="Bookman Old Style"/>
          <w:sz w:val="22"/>
          <w:szCs w:val="22"/>
          <w:lang w:val="fr-FR"/>
        </w:rPr>
        <w:lastRenderedPageBreak/>
        <w:t xml:space="preserve">inspections </w:t>
      </w:r>
      <w:r w:rsidR="00A82EDF" w:rsidRPr="002D5124">
        <w:rPr>
          <w:rFonts w:ascii="Bookman Old Style" w:hAnsi="Bookman Old Style"/>
          <w:sz w:val="22"/>
          <w:szCs w:val="22"/>
          <w:lang w:val="fr-FR"/>
        </w:rPr>
        <w:t>effectuées</w:t>
      </w:r>
      <w:r w:rsidRPr="002D5124">
        <w:rPr>
          <w:rFonts w:ascii="Bookman Old Style" w:hAnsi="Bookman Old Style"/>
          <w:sz w:val="22"/>
          <w:szCs w:val="22"/>
          <w:lang w:val="fr-FR"/>
        </w:rPr>
        <w:t xml:space="preserve"> avec les </w:t>
      </w:r>
      <w:r w:rsidR="00A82EDF" w:rsidRPr="002D5124">
        <w:rPr>
          <w:rFonts w:ascii="Bookman Old Style" w:hAnsi="Bookman Old Style"/>
          <w:sz w:val="22"/>
          <w:szCs w:val="22"/>
          <w:lang w:val="fr-FR"/>
        </w:rPr>
        <w:t>recommandations</w:t>
      </w:r>
      <w:r w:rsidRPr="002D5124">
        <w:rPr>
          <w:rFonts w:ascii="Bookman Old Style" w:hAnsi="Bookman Old Style"/>
          <w:sz w:val="22"/>
          <w:szCs w:val="22"/>
          <w:lang w:val="fr-FR"/>
        </w:rPr>
        <w:t xml:space="preserve"> et les </w:t>
      </w:r>
      <w:r w:rsidR="00C453E8" w:rsidRPr="002D5124">
        <w:rPr>
          <w:rFonts w:ascii="Bookman Old Style" w:hAnsi="Bookman Old Style"/>
          <w:sz w:val="22"/>
          <w:szCs w:val="22"/>
          <w:lang w:val="fr-FR"/>
        </w:rPr>
        <w:t xml:space="preserve">plans d’action des </w:t>
      </w:r>
      <w:r w:rsidR="00A82EDF" w:rsidRPr="002D5124">
        <w:rPr>
          <w:rFonts w:ascii="Bookman Old Style" w:hAnsi="Bookman Old Style"/>
          <w:sz w:val="22"/>
          <w:szCs w:val="22"/>
          <w:lang w:val="fr-FR"/>
        </w:rPr>
        <w:t>entités inspectées</w:t>
      </w:r>
      <w:r w:rsidR="00C453E8" w:rsidRPr="002D5124">
        <w:rPr>
          <w:rFonts w:ascii="Bookman Old Style" w:hAnsi="Bookman Old Style"/>
          <w:sz w:val="22"/>
          <w:szCs w:val="22"/>
          <w:lang w:val="fr-FR"/>
        </w:rPr>
        <w:t xml:space="preserve">. Cette analyse permettra de </w:t>
      </w:r>
      <w:r w:rsidR="00A82EDF" w:rsidRPr="002D5124">
        <w:rPr>
          <w:rFonts w:ascii="Bookman Old Style" w:hAnsi="Bookman Old Style"/>
          <w:sz w:val="22"/>
          <w:szCs w:val="22"/>
          <w:lang w:val="fr-FR"/>
        </w:rPr>
        <w:t>générer</w:t>
      </w:r>
      <w:r w:rsidR="00C453E8" w:rsidRPr="002D5124">
        <w:rPr>
          <w:rFonts w:ascii="Bookman Old Style" w:hAnsi="Bookman Old Style"/>
          <w:sz w:val="22"/>
          <w:szCs w:val="22"/>
          <w:lang w:val="fr-FR"/>
        </w:rPr>
        <w:t xml:space="preserve"> le planning de l’</w:t>
      </w:r>
      <w:r w:rsidR="00A82EDF" w:rsidRPr="002D5124">
        <w:rPr>
          <w:rFonts w:ascii="Bookman Old Style" w:hAnsi="Bookman Old Style"/>
          <w:sz w:val="22"/>
          <w:szCs w:val="22"/>
          <w:lang w:val="fr-FR"/>
        </w:rPr>
        <w:t>année</w:t>
      </w:r>
      <w:r w:rsidR="00C453E8" w:rsidRPr="002D5124">
        <w:rPr>
          <w:rFonts w:ascii="Bookman Old Style" w:hAnsi="Bookman Old Style"/>
          <w:sz w:val="22"/>
          <w:szCs w:val="22"/>
          <w:lang w:val="fr-FR"/>
        </w:rPr>
        <w:t xml:space="preserve"> suivante qui prendra en compte les </w:t>
      </w:r>
      <w:r w:rsidR="00A82EDF" w:rsidRPr="002D5124">
        <w:rPr>
          <w:rFonts w:ascii="Bookman Old Style" w:hAnsi="Bookman Old Style"/>
          <w:sz w:val="22"/>
          <w:szCs w:val="22"/>
          <w:lang w:val="fr-FR"/>
        </w:rPr>
        <w:t>écarts</w:t>
      </w:r>
      <w:r w:rsidR="00C453E8" w:rsidRPr="002D5124">
        <w:rPr>
          <w:rFonts w:ascii="Bookman Old Style" w:hAnsi="Bookman Old Style"/>
          <w:sz w:val="22"/>
          <w:szCs w:val="22"/>
          <w:lang w:val="fr-FR"/>
        </w:rPr>
        <w:t xml:space="preserve"> non fermes. </w:t>
      </w:r>
    </w:p>
    <w:p w14:paraId="694B2BA4" w14:textId="624729D7" w:rsidR="00C453E8" w:rsidRPr="002D5124" w:rsidRDefault="00C453E8" w:rsidP="00672987">
      <w:pPr>
        <w:spacing w:line="276" w:lineRule="auto"/>
        <w:jc w:val="both"/>
        <w:rPr>
          <w:rFonts w:ascii="Bookman Old Style" w:hAnsi="Bookman Old Style"/>
          <w:sz w:val="22"/>
          <w:szCs w:val="22"/>
          <w:lang w:val="fr-FR"/>
        </w:rPr>
      </w:pPr>
      <w:r w:rsidRPr="002D5124">
        <w:rPr>
          <w:rFonts w:ascii="Bookman Old Style" w:hAnsi="Bookman Old Style"/>
          <w:sz w:val="22"/>
          <w:szCs w:val="22"/>
          <w:lang w:val="fr-FR"/>
        </w:rPr>
        <w:t xml:space="preserve">Le DSF a aussi </w:t>
      </w:r>
      <w:r w:rsidR="00A82EDF" w:rsidRPr="002D5124">
        <w:rPr>
          <w:rFonts w:ascii="Bookman Old Style" w:hAnsi="Bookman Old Style"/>
          <w:sz w:val="22"/>
          <w:szCs w:val="22"/>
          <w:lang w:val="fr-FR"/>
        </w:rPr>
        <w:t>exprimé</w:t>
      </w:r>
      <w:r w:rsidRPr="002D5124">
        <w:rPr>
          <w:rFonts w:ascii="Bookman Old Style" w:hAnsi="Bookman Old Style"/>
          <w:sz w:val="22"/>
          <w:szCs w:val="22"/>
          <w:lang w:val="fr-FR"/>
        </w:rPr>
        <w:t xml:space="preserve"> le souhait d’</w:t>
      </w:r>
      <w:r w:rsidR="00A82EDF" w:rsidRPr="002D5124">
        <w:rPr>
          <w:rFonts w:ascii="Bookman Old Style" w:hAnsi="Bookman Old Style"/>
          <w:sz w:val="22"/>
          <w:szCs w:val="22"/>
          <w:lang w:val="fr-FR"/>
        </w:rPr>
        <w:t>avoir</w:t>
      </w:r>
      <w:r w:rsidRPr="002D5124">
        <w:rPr>
          <w:rFonts w:ascii="Bookman Old Style" w:hAnsi="Bookman Old Style"/>
          <w:sz w:val="22"/>
          <w:szCs w:val="22"/>
          <w:lang w:val="fr-FR"/>
        </w:rPr>
        <w:t xml:space="preserve"> un </w:t>
      </w:r>
      <w:r w:rsidR="00A82EDF" w:rsidRPr="002D5124">
        <w:rPr>
          <w:rFonts w:ascii="Bookman Old Style" w:hAnsi="Bookman Old Style"/>
          <w:sz w:val="22"/>
          <w:szCs w:val="22"/>
          <w:lang w:val="fr-FR"/>
        </w:rPr>
        <w:t>système</w:t>
      </w:r>
      <w:r w:rsidRPr="002D5124">
        <w:rPr>
          <w:rFonts w:ascii="Bookman Old Style" w:hAnsi="Bookman Old Style"/>
          <w:sz w:val="22"/>
          <w:szCs w:val="22"/>
          <w:lang w:val="fr-FR"/>
        </w:rPr>
        <w:t xml:space="preserve"> de gestion des formations pour les inspecteurs et le personnel d’inspection filtrage. </w:t>
      </w:r>
    </w:p>
    <w:p w14:paraId="4853A570" w14:textId="7337D973" w:rsidR="00C453E8" w:rsidRPr="002D5124" w:rsidRDefault="00C453E8" w:rsidP="00672987">
      <w:pPr>
        <w:spacing w:line="276" w:lineRule="auto"/>
        <w:jc w:val="both"/>
        <w:rPr>
          <w:rFonts w:ascii="Bookman Old Style" w:hAnsi="Bookman Old Style"/>
          <w:sz w:val="22"/>
          <w:szCs w:val="22"/>
          <w:lang w:val="fr-FR"/>
        </w:rPr>
      </w:pPr>
      <w:r w:rsidRPr="002D5124">
        <w:rPr>
          <w:rFonts w:ascii="Bookman Old Style" w:hAnsi="Bookman Old Style"/>
          <w:sz w:val="22"/>
          <w:szCs w:val="22"/>
          <w:lang w:val="fr-FR"/>
        </w:rPr>
        <w:t xml:space="preserve">Le Coordonnateur de la Mise en œuvre de la </w:t>
      </w:r>
      <w:r w:rsidR="00A82EDF" w:rsidRPr="002D5124">
        <w:rPr>
          <w:rFonts w:ascii="Bookman Old Style" w:hAnsi="Bookman Old Style"/>
          <w:sz w:val="22"/>
          <w:szCs w:val="22"/>
          <w:lang w:val="fr-FR"/>
        </w:rPr>
        <w:t>Sureté</w:t>
      </w:r>
      <w:r w:rsidRPr="002D5124">
        <w:rPr>
          <w:rFonts w:ascii="Bookman Old Style" w:hAnsi="Bookman Old Style"/>
          <w:sz w:val="22"/>
          <w:szCs w:val="22"/>
          <w:lang w:val="fr-FR"/>
        </w:rPr>
        <w:t xml:space="preserve"> a aussi </w:t>
      </w:r>
      <w:r w:rsidR="00A82EDF" w:rsidRPr="002D5124">
        <w:rPr>
          <w:rFonts w:ascii="Bookman Old Style" w:hAnsi="Bookman Old Style"/>
          <w:sz w:val="22"/>
          <w:szCs w:val="22"/>
          <w:lang w:val="fr-FR"/>
        </w:rPr>
        <w:t>exprimé</w:t>
      </w:r>
      <w:r w:rsidRPr="002D5124">
        <w:rPr>
          <w:rFonts w:ascii="Bookman Old Style" w:hAnsi="Bookman Old Style"/>
          <w:sz w:val="22"/>
          <w:szCs w:val="22"/>
          <w:lang w:val="fr-FR"/>
        </w:rPr>
        <w:t xml:space="preserve"> le souhait d</w:t>
      </w:r>
      <w:r w:rsidR="00A82EDF" w:rsidRPr="002D5124">
        <w:rPr>
          <w:rFonts w:ascii="Bookman Old Style" w:hAnsi="Bookman Old Style"/>
          <w:sz w:val="22"/>
          <w:szCs w:val="22"/>
          <w:lang w:val="fr-FR"/>
        </w:rPr>
        <w:t>e disposer</w:t>
      </w:r>
      <w:r w:rsidRPr="002D5124">
        <w:rPr>
          <w:rFonts w:ascii="Bookman Old Style" w:hAnsi="Bookman Old Style"/>
          <w:sz w:val="22"/>
          <w:szCs w:val="22"/>
          <w:lang w:val="fr-FR"/>
        </w:rPr>
        <w:t xml:space="preserve"> </w:t>
      </w:r>
      <w:r w:rsidR="00A82EDF" w:rsidRPr="002D5124">
        <w:rPr>
          <w:rFonts w:ascii="Bookman Old Style" w:hAnsi="Bookman Old Style"/>
          <w:sz w:val="22"/>
          <w:szCs w:val="22"/>
          <w:lang w:val="fr-FR"/>
        </w:rPr>
        <w:t>d’</w:t>
      </w:r>
      <w:r w:rsidRPr="002D5124">
        <w:rPr>
          <w:rFonts w:ascii="Bookman Old Style" w:hAnsi="Bookman Old Style"/>
          <w:sz w:val="22"/>
          <w:szCs w:val="22"/>
          <w:lang w:val="fr-FR"/>
        </w:rPr>
        <w:t xml:space="preserve">un système de gestion des inspections </w:t>
      </w:r>
      <w:r w:rsidR="00A82EDF" w:rsidRPr="002D5124">
        <w:rPr>
          <w:rFonts w:ascii="Bookman Old Style" w:hAnsi="Bookman Old Style"/>
          <w:sz w:val="22"/>
          <w:szCs w:val="22"/>
          <w:lang w:val="fr-FR"/>
        </w:rPr>
        <w:t>sureté</w:t>
      </w:r>
      <w:r w:rsidRPr="002D5124">
        <w:rPr>
          <w:rFonts w:ascii="Bookman Old Style" w:hAnsi="Bookman Old Style"/>
          <w:sz w:val="22"/>
          <w:szCs w:val="22"/>
          <w:lang w:val="fr-FR"/>
        </w:rPr>
        <w:t xml:space="preserve"> pour mieux mettre en </w:t>
      </w:r>
      <w:r w:rsidR="00A82EDF" w:rsidRPr="002D5124">
        <w:rPr>
          <w:rFonts w:ascii="Bookman Old Style" w:hAnsi="Bookman Old Style"/>
          <w:sz w:val="22"/>
          <w:szCs w:val="22"/>
          <w:lang w:val="fr-FR"/>
        </w:rPr>
        <w:t>œuvre</w:t>
      </w:r>
      <w:r w:rsidRPr="002D5124">
        <w:rPr>
          <w:rFonts w:ascii="Bookman Old Style" w:hAnsi="Bookman Old Style"/>
          <w:sz w:val="22"/>
          <w:szCs w:val="22"/>
          <w:lang w:val="fr-FR"/>
        </w:rPr>
        <w:t xml:space="preserve"> les mesures de </w:t>
      </w:r>
      <w:r w:rsidR="00A82EDF" w:rsidRPr="002D5124">
        <w:rPr>
          <w:rFonts w:ascii="Bookman Old Style" w:hAnsi="Bookman Old Style"/>
          <w:sz w:val="22"/>
          <w:szCs w:val="22"/>
          <w:lang w:val="fr-FR"/>
        </w:rPr>
        <w:t>sureté</w:t>
      </w:r>
      <w:r w:rsidRPr="002D5124">
        <w:rPr>
          <w:rFonts w:ascii="Bookman Old Style" w:hAnsi="Bookman Old Style"/>
          <w:sz w:val="22"/>
          <w:szCs w:val="22"/>
          <w:lang w:val="fr-FR"/>
        </w:rPr>
        <w:t xml:space="preserve"> et suivre </w:t>
      </w:r>
      <w:r w:rsidR="00A82EDF" w:rsidRPr="002D5124">
        <w:rPr>
          <w:rFonts w:ascii="Bookman Old Style" w:hAnsi="Bookman Old Style"/>
          <w:sz w:val="22"/>
          <w:szCs w:val="22"/>
          <w:lang w:val="fr-FR"/>
        </w:rPr>
        <w:t>les recommandations</w:t>
      </w:r>
      <w:r w:rsidRPr="002D5124">
        <w:rPr>
          <w:rFonts w:ascii="Bookman Old Style" w:hAnsi="Bookman Old Style"/>
          <w:sz w:val="22"/>
          <w:szCs w:val="22"/>
          <w:lang w:val="fr-FR"/>
        </w:rPr>
        <w:t xml:space="preserve"> de l’ANAC. </w:t>
      </w:r>
    </w:p>
    <w:p w14:paraId="7E78D5B8" w14:textId="77777777" w:rsidR="00A40DD3" w:rsidRPr="00CC1AFF" w:rsidRDefault="00A40DD3" w:rsidP="00672987">
      <w:pPr>
        <w:spacing w:line="276" w:lineRule="auto"/>
        <w:jc w:val="both"/>
        <w:rPr>
          <w:rFonts w:ascii="Bookman Old Style" w:hAnsi="Bookman Old Style"/>
          <w:b/>
          <w:bCs/>
          <w:sz w:val="22"/>
          <w:szCs w:val="22"/>
          <w:lang w:val="fr-FR"/>
        </w:rPr>
      </w:pPr>
    </w:p>
    <w:p w14:paraId="35F20776" w14:textId="5D9DF797" w:rsidR="00EE3862" w:rsidRPr="00CC1AFF" w:rsidRDefault="00EE3862" w:rsidP="00672987">
      <w:pPr>
        <w:spacing w:line="276" w:lineRule="auto"/>
        <w:jc w:val="both"/>
        <w:rPr>
          <w:rFonts w:ascii="Bookman Old Style" w:hAnsi="Bookman Old Style"/>
          <w:b/>
          <w:bCs/>
          <w:sz w:val="22"/>
          <w:szCs w:val="22"/>
          <w:lang w:val="fr-FR"/>
        </w:rPr>
      </w:pPr>
      <w:r w:rsidRPr="00CC1AFF">
        <w:rPr>
          <w:rFonts w:ascii="Bookman Old Style" w:hAnsi="Bookman Old Style"/>
          <w:b/>
          <w:bCs/>
          <w:sz w:val="22"/>
          <w:szCs w:val="22"/>
          <w:lang w:val="fr-FR"/>
        </w:rPr>
        <w:t>Module Suivi des inspections Sureté</w:t>
      </w:r>
    </w:p>
    <w:p w14:paraId="40B98C86" w14:textId="4E832DF8" w:rsidR="00CC1AFF" w:rsidRPr="003B764A" w:rsidRDefault="00CC1AFF" w:rsidP="003B764A">
      <w:pPr>
        <w:spacing w:line="276" w:lineRule="auto"/>
        <w:jc w:val="both"/>
        <w:rPr>
          <w:rFonts w:ascii="Bookman Old Style" w:hAnsi="Bookman Old Style" w:cstheme="minorHAnsi"/>
          <w:sz w:val="22"/>
          <w:szCs w:val="22"/>
        </w:rPr>
      </w:pPr>
      <w:r w:rsidRPr="003B764A">
        <w:rPr>
          <w:rFonts w:ascii="Bookman Old Style" w:hAnsi="Bookman Old Style" w:cstheme="minorHAnsi"/>
          <w:sz w:val="22"/>
          <w:szCs w:val="22"/>
        </w:rPr>
        <w:t>Ce module prend le suivi des mesures sureté conformément aux questions de protocoles de l’OACI. Il renferme toutes les domaines d’inspection :</w:t>
      </w:r>
    </w:p>
    <w:p w14:paraId="09A39152" w14:textId="630AAB50" w:rsidR="000A493F" w:rsidRDefault="000A493F" w:rsidP="00672987">
      <w:pPr>
        <w:pStyle w:val="Paragraphedeliste"/>
        <w:rPr>
          <w:rFonts w:cstheme="minorHAnsi"/>
          <w:sz w:val="24"/>
          <w:szCs w:val="24"/>
          <w:lang w:val="fr-SN"/>
        </w:rPr>
      </w:pPr>
    </w:p>
    <w:p w14:paraId="4EA011C4" w14:textId="7F2FD3D8" w:rsidR="000A493F" w:rsidRPr="00C861AF" w:rsidRDefault="003B764A" w:rsidP="00C861AF">
      <w:pPr>
        <w:rPr>
          <w:rFonts w:ascii="Bookman Old Style" w:hAnsi="Bookman Old Style" w:cstheme="minorHAnsi"/>
          <w:b/>
          <w:bCs/>
        </w:rPr>
      </w:pPr>
      <w:r>
        <w:rPr>
          <w:rFonts w:ascii="Bookman Old Style" w:hAnsi="Bookman Old Style" w:cstheme="minorHAnsi"/>
          <w:b/>
          <w:bCs/>
        </w:rPr>
        <w:t>VII</w:t>
      </w:r>
      <w:r w:rsidR="000A493F" w:rsidRPr="00C861AF">
        <w:rPr>
          <w:rFonts w:ascii="Bookman Old Style" w:hAnsi="Bookman Old Style" w:cstheme="minorHAnsi"/>
          <w:b/>
          <w:bCs/>
        </w:rPr>
        <w:t>. Recommandations</w:t>
      </w:r>
    </w:p>
    <w:p w14:paraId="4503DCEC" w14:textId="6A9A8309" w:rsidR="000A493F" w:rsidRPr="00E30D67" w:rsidRDefault="000A493F" w:rsidP="00BD48DF">
      <w:pPr>
        <w:pStyle w:val="Paragraphedeliste"/>
        <w:numPr>
          <w:ilvl w:val="0"/>
          <w:numId w:val="16"/>
        </w:numPr>
        <w:rPr>
          <w:rFonts w:ascii="Bookman Old Style" w:hAnsi="Bookman Old Style" w:cstheme="minorHAnsi"/>
          <w:lang w:val="fr-SN"/>
        </w:rPr>
      </w:pPr>
      <w:r w:rsidRPr="00E30D67">
        <w:rPr>
          <w:rFonts w:ascii="Bookman Old Style" w:hAnsi="Bookman Old Style" w:cstheme="minorHAnsi"/>
          <w:lang w:val="fr-SN"/>
        </w:rPr>
        <w:t xml:space="preserve">Acquérir et installer un onduleur de puissance 20KVA pour renforcer la protection  des serveurs et équipements actifs du réseau informatique ; </w:t>
      </w:r>
    </w:p>
    <w:p w14:paraId="045DD5BB" w14:textId="428124FE" w:rsidR="000A493F" w:rsidRPr="00E30D67" w:rsidRDefault="00E30D67" w:rsidP="00BD48DF">
      <w:pPr>
        <w:pStyle w:val="Paragraphedeliste"/>
        <w:numPr>
          <w:ilvl w:val="0"/>
          <w:numId w:val="16"/>
        </w:numPr>
        <w:rPr>
          <w:rFonts w:ascii="Bookman Old Style" w:hAnsi="Bookman Old Style" w:cstheme="minorHAnsi"/>
          <w:lang w:val="fr-SN"/>
        </w:rPr>
      </w:pPr>
      <w:r w:rsidRPr="00E30D67">
        <w:rPr>
          <w:rFonts w:ascii="Bookman Old Style" w:hAnsi="Bookman Old Style" w:cstheme="minorHAnsi"/>
          <w:lang w:val="fr-SN"/>
        </w:rPr>
        <w:t>Acquérir</w:t>
      </w:r>
      <w:r w:rsidR="000A493F" w:rsidRPr="00E30D67">
        <w:rPr>
          <w:rFonts w:ascii="Bookman Old Style" w:hAnsi="Bookman Old Style" w:cstheme="minorHAnsi"/>
          <w:lang w:val="fr-SN"/>
        </w:rPr>
        <w:t xml:space="preserve"> un système </w:t>
      </w:r>
      <w:r w:rsidR="005F4B54">
        <w:rPr>
          <w:rFonts w:ascii="Bookman Old Style" w:hAnsi="Bookman Old Style" w:cstheme="minorHAnsi"/>
          <w:lang w:val="fr-SN"/>
        </w:rPr>
        <w:t xml:space="preserve">automatisé </w:t>
      </w:r>
      <w:r w:rsidR="000A493F" w:rsidRPr="00E30D67">
        <w:rPr>
          <w:rFonts w:ascii="Bookman Old Style" w:hAnsi="Bookman Old Style" w:cstheme="minorHAnsi"/>
          <w:lang w:val="fr-SN"/>
        </w:rPr>
        <w:t xml:space="preserve">de </w:t>
      </w:r>
      <w:r w:rsidRPr="00E30D67">
        <w:rPr>
          <w:rFonts w:ascii="Bookman Old Style" w:hAnsi="Bookman Old Style" w:cstheme="minorHAnsi"/>
          <w:lang w:val="fr-SN"/>
        </w:rPr>
        <w:t>sauvegarde</w:t>
      </w:r>
      <w:r w:rsidR="000A493F" w:rsidRPr="00E30D67">
        <w:rPr>
          <w:rFonts w:ascii="Bookman Old Style" w:hAnsi="Bookman Old Style" w:cstheme="minorHAnsi"/>
          <w:lang w:val="fr-SN"/>
        </w:rPr>
        <w:t xml:space="preserve"> </w:t>
      </w:r>
      <w:r w:rsidR="00BE5AE8" w:rsidRPr="00BE5AE8">
        <w:rPr>
          <w:rFonts w:ascii="Bookman Old Style" w:hAnsi="Bookman Old Style" w:cstheme="minorHAnsi"/>
          <w:color w:val="FF0000"/>
          <w:lang w:val="fr-SN"/>
        </w:rPr>
        <w:t xml:space="preserve"> </w:t>
      </w:r>
      <w:r w:rsidR="000A493F" w:rsidRPr="00E30D67">
        <w:rPr>
          <w:rFonts w:ascii="Bookman Old Style" w:hAnsi="Bookman Old Style" w:cstheme="minorHAnsi"/>
          <w:lang w:val="fr-SN"/>
        </w:rPr>
        <w:t xml:space="preserve">et de restauration des </w:t>
      </w:r>
      <w:r w:rsidRPr="00E30D67">
        <w:rPr>
          <w:rFonts w:ascii="Bookman Old Style" w:hAnsi="Bookman Old Style" w:cstheme="minorHAnsi"/>
          <w:lang w:val="fr-SN"/>
        </w:rPr>
        <w:t>données</w:t>
      </w:r>
      <w:r w:rsidR="000A493F" w:rsidRPr="00E30D67">
        <w:rPr>
          <w:rFonts w:ascii="Bookman Old Style" w:hAnsi="Bookman Old Style" w:cstheme="minorHAnsi"/>
          <w:lang w:val="fr-SN"/>
        </w:rPr>
        <w:t> </w:t>
      </w:r>
      <w:r w:rsidR="00066092">
        <w:rPr>
          <w:rFonts w:ascii="Bookman Old Style" w:hAnsi="Bookman Old Style" w:cstheme="minorHAnsi"/>
          <w:lang w:val="fr-SN"/>
        </w:rPr>
        <w:t>et effectuer des sauvegardes journalières incrémentielles et des sauvegardes hebdomadaires complètes</w:t>
      </w:r>
      <w:r w:rsidR="000A493F" w:rsidRPr="00E30D67">
        <w:rPr>
          <w:rFonts w:ascii="Bookman Old Style" w:hAnsi="Bookman Old Style" w:cstheme="minorHAnsi"/>
          <w:lang w:val="fr-SN"/>
        </w:rPr>
        <w:t>;</w:t>
      </w:r>
    </w:p>
    <w:p w14:paraId="4BDBBC1E" w14:textId="797BB9E9" w:rsidR="000A493F" w:rsidRPr="00E30D67" w:rsidRDefault="00E30D67" w:rsidP="00BD48DF">
      <w:pPr>
        <w:pStyle w:val="Paragraphedeliste"/>
        <w:numPr>
          <w:ilvl w:val="0"/>
          <w:numId w:val="16"/>
        </w:numPr>
        <w:rPr>
          <w:rFonts w:ascii="Bookman Old Style" w:hAnsi="Bookman Old Style" w:cstheme="minorHAnsi"/>
          <w:lang w:val="fr-SN"/>
        </w:rPr>
      </w:pPr>
      <w:r w:rsidRPr="00E30D67">
        <w:rPr>
          <w:rFonts w:ascii="Bookman Old Style" w:hAnsi="Bookman Old Style" w:cstheme="minorHAnsi"/>
          <w:lang w:val="fr-SN"/>
        </w:rPr>
        <w:t>Acquérir</w:t>
      </w:r>
      <w:r w:rsidR="000A493F" w:rsidRPr="00E30D67">
        <w:rPr>
          <w:rFonts w:ascii="Bookman Old Style" w:hAnsi="Bookman Old Style" w:cstheme="minorHAnsi"/>
          <w:lang w:val="fr-SN"/>
        </w:rPr>
        <w:t xml:space="preserve"> une baie de stockage ou </w:t>
      </w:r>
      <w:r w:rsidRPr="00E30D67">
        <w:rPr>
          <w:rFonts w:ascii="Bookman Old Style" w:hAnsi="Bookman Old Style" w:cstheme="minorHAnsi"/>
          <w:lang w:val="fr-SN"/>
        </w:rPr>
        <w:t>équipement</w:t>
      </w:r>
      <w:r w:rsidR="000A493F" w:rsidRPr="00E30D67">
        <w:rPr>
          <w:rFonts w:ascii="Bookman Old Style" w:hAnsi="Bookman Old Style" w:cstheme="minorHAnsi"/>
          <w:lang w:val="fr-SN"/>
        </w:rPr>
        <w:t xml:space="preserve"> de sauvegarde des </w:t>
      </w:r>
      <w:r w:rsidRPr="00E30D67">
        <w:rPr>
          <w:rFonts w:ascii="Bookman Old Style" w:hAnsi="Bookman Old Style" w:cstheme="minorHAnsi"/>
          <w:lang w:val="fr-SN"/>
        </w:rPr>
        <w:t>données</w:t>
      </w:r>
      <w:r w:rsidR="000A493F" w:rsidRPr="00E30D67">
        <w:rPr>
          <w:rFonts w:ascii="Bookman Old Style" w:hAnsi="Bookman Old Style" w:cstheme="minorHAnsi"/>
          <w:lang w:val="fr-SN"/>
        </w:rPr>
        <w:t> ;</w:t>
      </w:r>
    </w:p>
    <w:p w14:paraId="79660AFD" w14:textId="6C3B2C3A" w:rsidR="000A493F" w:rsidRPr="00E30D67" w:rsidRDefault="000A493F" w:rsidP="00BD48DF">
      <w:pPr>
        <w:pStyle w:val="Paragraphedeliste"/>
        <w:numPr>
          <w:ilvl w:val="0"/>
          <w:numId w:val="16"/>
        </w:numPr>
        <w:rPr>
          <w:rFonts w:ascii="Bookman Old Style" w:hAnsi="Bookman Old Style" w:cstheme="minorHAnsi"/>
          <w:lang w:val="fr-SN"/>
        </w:rPr>
      </w:pPr>
      <w:r w:rsidRPr="00E30D67">
        <w:rPr>
          <w:rFonts w:ascii="Bookman Old Style" w:hAnsi="Bookman Old Style" w:cstheme="minorHAnsi"/>
          <w:lang w:val="fr-SN"/>
        </w:rPr>
        <w:t xml:space="preserve">Mettre </w:t>
      </w:r>
      <w:r w:rsidR="00C23073" w:rsidRPr="00E30D67">
        <w:rPr>
          <w:rFonts w:ascii="Bookman Old Style" w:hAnsi="Bookman Old Style" w:cstheme="minorHAnsi"/>
          <w:lang w:val="fr-SN"/>
        </w:rPr>
        <w:t>à</w:t>
      </w:r>
      <w:r w:rsidRPr="00E30D67">
        <w:rPr>
          <w:rFonts w:ascii="Bookman Old Style" w:hAnsi="Bookman Old Style" w:cstheme="minorHAnsi"/>
          <w:lang w:val="fr-SN"/>
        </w:rPr>
        <w:t xml:space="preserve"> niveau la salle serveur en installant : </w:t>
      </w:r>
    </w:p>
    <w:p w14:paraId="338BE2A2" w14:textId="77777777" w:rsidR="000A493F" w:rsidRPr="00E30D67" w:rsidRDefault="000A493F" w:rsidP="000A493F">
      <w:pPr>
        <w:numPr>
          <w:ilvl w:val="2"/>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E30D67">
        <w:rPr>
          <w:rFonts w:ascii="Bookman Old Style" w:eastAsia="Times New Roman" w:hAnsi="Bookman Old Style" w:cs="Segoe UI"/>
          <w:color w:val="242424"/>
          <w:sz w:val="22"/>
          <w:szCs w:val="22"/>
          <w:lang w:eastAsia="fr-FR"/>
        </w:rPr>
        <w:t>Système sécurité incendie</w:t>
      </w:r>
    </w:p>
    <w:p w14:paraId="1882360C" w14:textId="77777777" w:rsidR="000A493F" w:rsidRPr="00E30D67" w:rsidRDefault="000A493F" w:rsidP="000A493F">
      <w:pPr>
        <w:numPr>
          <w:ilvl w:val="2"/>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E30D67">
        <w:rPr>
          <w:rFonts w:ascii="Bookman Old Style" w:eastAsia="Times New Roman" w:hAnsi="Bookman Old Style" w:cs="Segoe UI"/>
          <w:color w:val="242424"/>
          <w:sz w:val="22"/>
          <w:szCs w:val="22"/>
          <w:lang w:eastAsia="fr-FR"/>
        </w:rPr>
        <w:t>Système de détection de température, de fumée et d’humidité</w:t>
      </w:r>
    </w:p>
    <w:p w14:paraId="566031FD" w14:textId="77777777" w:rsidR="000A493F" w:rsidRPr="00E30D67" w:rsidRDefault="000A493F" w:rsidP="000A493F">
      <w:pPr>
        <w:numPr>
          <w:ilvl w:val="2"/>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E30D67">
        <w:rPr>
          <w:rFonts w:ascii="Bookman Old Style" w:eastAsia="Times New Roman" w:hAnsi="Bookman Old Style" w:cs="Segoe UI"/>
          <w:color w:val="242424"/>
          <w:sz w:val="22"/>
          <w:szCs w:val="22"/>
          <w:lang w:eastAsia="fr-FR"/>
        </w:rPr>
        <w:t>Système de caméra de surveillance</w:t>
      </w:r>
    </w:p>
    <w:p w14:paraId="436AA9A0" w14:textId="77777777" w:rsidR="000A493F" w:rsidRPr="00E30D67" w:rsidRDefault="000A493F" w:rsidP="000A493F">
      <w:pPr>
        <w:numPr>
          <w:ilvl w:val="2"/>
          <w:numId w:val="2"/>
        </w:numPr>
        <w:spacing w:before="100" w:beforeAutospacing="1" w:after="160" w:line="236" w:lineRule="atLeast"/>
        <w:jc w:val="both"/>
        <w:rPr>
          <w:rFonts w:ascii="Bookman Old Style" w:eastAsia="Times New Roman" w:hAnsi="Bookman Old Style" w:cs="Segoe UI"/>
          <w:color w:val="242424"/>
          <w:sz w:val="22"/>
          <w:szCs w:val="22"/>
          <w:lang w:eastAsia="fr-FR"/>
        </w:rPr>
      </w:pPr>
      <w:r w:rsidRPr="00E30D67">
        <w:rPr>
          <w:rFonts w:ascii="Bookman Old Style" w:eastAsia="Times New Roman" w:hAnsi="Bookman Old Style" w:cs="Segoe UI"/>
          <w:color w:val="242424"/>
          <w:sz w:val="22"/>
          <w:szCs w:val="22"/>
          <w:lang w:eastAsia="fr-FR"/>
        </w:rPr>
        <w:t>Système d’accès biométrique </w:t>
      </w:r>
    </w:p>
    <w:p w14:paraId="791EF437" w14:textId="0D025847" w:rsidR="000A493F" w:rsidRDefault="000A493F" w:rsidP="00BD48DF">
      <w:pPr>
        <w:pStyle w:val="Paragraphedeliste"/>
        <w:numPr>
          <w:ilvl w:val="0"/>
          <w:numId w:val="17"/>
        </w:numPr>
        <w:jc w:val="both"/>
        <w:rPr>
          <w:rFonts w:ascii="Bookman Old Style" w:hAnsi="Bookman Old Style" w:cstheme="minorHAnsi"/>
          <w:lang w:val="fr-SN"/>
        </w:rPr>
      </w:pPr>
      <w:r w:rsidRPr="00E30D67">
        <w:rPr>
          <w:rFonts w:ascii="Bookman Old Style" w:hAnsi="Bookman Old Style" w:cstheme="minorHAnsi"/>
          <w:lang w:val="fr-SN"/>
        </w:rPr>
        <w:t xml:space="preserve">Recruter un </w:t>
      </w:r>
      <w:r w:rsidR="00E30D67" w:rsidRPr="00E30D67">
        <w:rPr>
          <w:rFonts w:ascii="Bookman Old Style" w:hAnsi="Bookman Old Style" w:cstheme="minorHAnsi"/>
          <w:lang w:val="fr-SN"/>
        </w:rPr>
        <w:t>technicien</w:t>
      </w:r>
      <w:r w:rsidR="00D63E8C" w:rsidRPr="00E30D67">
        <w:rPr>
          <w:rFonts w:ascii="Bookman Old Style" w:hAnsi="Bookman Old Style" w:cstheme="minorHAnsi"/>
          <w:lang w:val="fr-SN"/>
        </w:rPr>
        <w:t xml:space="preserve"> en informatique pour la </w:t>
      </w:r>
      <w:r w:rsidR="00E30D67" w:rsidRPr="00E30D67">
        <w:rPr>
          <w:rFonts w:ascii="Bookman Old Style" w:hAnsi="Bookman Old Style" w:cstheme="minorHAnsi"/>
          <w:lang w:val="fr-SN"/>
        </w:rPr>
        <w:t>sécurité</w:t>
      </w:r>
      <w:r w:rsidR="00D63E8C" w:rsidRPr="00E30D67">
        <w:rPr>
          <w:rFonts w:ascii="Bookman Old Style" w:hAnsi="Bookman Old Style" w:cstheme="minorHAnsi"/>
          <w:lang w:val="fr-SN"/>
        </w:rPr>
        <w:t xml:space="preserve"> et l’administration du </w:t>
      </w:r>
      <w:r w:rsidR="00E30D67" w:rsidRPr="00E30D67">
        <w:rPr>
          <w:rFonts w:ascii="Bookman Old Style" w:hAnsi="Bookman Old Style" w:cstheme="minorHAnsi"/>
          <w:lang w:val="fr-SN"/>
        </w:rPr>
        <w:t>réseau</w:t>
      </w:r>
      <w:r w:rsidR="00D63E8C" w:rsidRPr="00E30D67">
        <w:rPr>
          <w:rFonts w:ascii="Bookman Old Style" w:hAnsi="Bookman Old Style" w:cstheme="minorHAnsi"/>
          <w:lang w:val="fr-SN"/>
        </w:rPr>
        <w:t xml:space="preserve"> et un </w:t>
      </w:r>
      <w:r w:rsidR="00E30D67" w:rsidRPr="00E30D67">
        <w:rPr>
          <w:rFonts w:ascii="Bookman Old Style" w:hAnsi="Bookman Old Style" w:cstheme="minorHAnsi"/>
          <w:lang w:val="fr-SN"/>
        </w:rPr>
        <w:t>développeur</w:t>
      </w:r>
      <w:r w:rsidR="00D63E8C" w:rsidRPr="00E30D67">
        <w:rPr>
          <w:rFonts w:ascii="Bookman Old Style" w:hAnsi="Bookman Old Style" w:cstheme="minorHAnsi"/>
          <w:lang w:val="fr-SN"/>
        </w:rPr>
        <w:t xml:space="preserve"> pour la productions d’applications</w:t>
      </w:r>
      <w:r w:rsidR="00C23073">
        <w:rPr>
          <w:rFonts w:ascii="Bookman Old Style" w:hAnsi="Bookman Old Style" w:cstheme="minorHAnsi"/>
          <w:lang w:val="fr-SN"/>
        </w:rPr>
        <w:t xml:space="preserve"> </w:t>
      </w:r>
      <w:r w:rsidR="00E30D67" w:rsidRPr="00E30D67">
        <w:rPr>
          <w:rFonts w:ascii="Bookman Old Style" w:hAnsi="Bookman Old Style" w:cstheme="minorHAnsi"/>
          <w:lang w:val="fr-SN"/>
        </w:rPr>
        <w:t>informatiques</w:t>
      </w:r>
      <w:r w:rsidR="00D63E8C" w:rsidRPr="00E30D67">
        <w:rPr>
          <w:rFonts w:ascii="Bookman Old Style" w:hAnsi="Bookman Old Style" w:cstheme="minorHAnsi"/>
          <w:lang w:val="fr-SN"/>
        </w:rPr>
        <w:t xml:space="preserve"> da</w:t>
      </w:r>
      <w:r w:rsidR="00E30D67">
        <w:rPr>
          <w:rFonts w:ascii="Bookman Old Style" w:hAnsi="Bookman Old Style" w:cstheme="minorHAnsi"/>
          <w:lang w:val="fr-SN"/>
        </w:rPr>
        <w:t>n</w:t>
      </w:r>
      <w:r w:rsidR="00D63E8C" w:rsidRPr="00E30D67">
        <w:rPr>
          <w:rFonts w:ascii="Bookman Old Style" w:hAnsi="Bookman Old Style" w:cstheme="minorHAnsi"/>
          <w:lang w:val="fr-SN"/>
        </w:rPr>
        <w:t>s</w:t>
      </w:r>
      <w:r w:rsidR="00C23073">
        <w:rPr>
          <w:rFonts w:ascii="Bookman Old Style" w:hAnsi="Bookman Old Style" w:cstheme="minorHAnsi"/>
          <w:lang w:val="fr-SN"/>
        </w:rPr>
        <w:t xml:space="preserve"> </w:t>
      </w:r>
      <w:r w:rsidR="00D63E8C" w:rsidRPr="00E30D67">
        <w:rPr>
          <w:rFonts w:ascii="Bookman Old Style" w:hAnsi="Bookman Old Style" w:cstheme="minorHAnsi"/>
          <w:lang w:val="fr-SN"/>
        </w:rPr>
        <w:t xml:space="preserve"> le domaine </w:t>
      </w:r>
      <w:r w:rsidR="00E30D67" w:rsidRPr="00E30D67">
        <w:rPr>
          <w:rFonts w:ascii="Bookman Old Style" w:hAnsi="Bookman Old Style" w:cstheme="minorHAnsi"/>
          <w:lang w:val="fr-SN"/>
        </w:rPr>
        <w:t>aér</w:t>
      </w:r>
      <w:r w:rsidR="00E30D67">
        <w:rPr>
          <w:rFonts w:ascii="Bookman Old Style" w:hAnsi="Bookman Old Style" w:cstheme="minorHAnsi"/>
          <w:lang w:val="fr-SN"/>
        </w:rPr>
        <w:t>onau</w:t>
      </w:r>
      <w:r w:rsidR="00E30D67" w:rsidRPr="00E30D67">
        <w:rPr>
          <w:rFonts w:ascii="Bookman Old Style" w:hAnsi="Bookman Old Style" w:cstheme="minorHAnsi"/>
          <w:lang w:val="fr-SN"/>
        </w:rPr>
        <w:t>tique</w:t>
      </w:r>
    </w:p>
    <w:p w14:paraId="2E015377" w14:textId="409E1314" w:rsidR="00C97E5A" w:rsidRDefault="00C97E5A" w:rsidP="00BD48DF">
      <w:pPr>
        <w:pStyle w:val="Paragraphedeliste"/>
        <w:numPr>
          <w:ilvl w:val="0"/>
          <w:numId w:val="17"/>
        </w:numPr>
        <w:jc w:val="both"/>
        <w:rPr>
          <w:rFonts w:ascii="Bookman Old Style" w:hAnsi="Bookman Old Style" w:cstheme="minorHAnsi"/>
          <w:lang w:val="fr-SN"/>
        </w:rPr>
      </w:pPr>
      <w:r>
        <w:rPr>
          <w:rFonts w:ascii="Bookman Old Style" w:hAnsi="Bookman Old Style" w:cstheme="minorHAnsi"/>
          <w:lang w:val="fr-SN"/>
        </w:rPr>
        <w:t>Élaborer un projet de stratégie de cybersecurite au niveau du secteur aéroportuaire ;</w:t>
      </w:r>
    </w:p>
    <w:p w14:paraId="44E68D7E" w14:textId="4F8FC951" w:rsidR="004667AD" w:rsidRDefault="00A82EDF" w:rsidP="004667AD">
      <w:pPr>
        <w:pStyle w:val="Paragraphedeliste"/>
        <w:numPr>
          <w:ilvl w:val="0"/>
          <w:numId w:val="17"/>
        </w:numPr>
        <w:jc w:val="both"/>
        <w:rPr>
          <w:rFonts w:ascii="Bookman Old Style" w:hAnsi="Bookman Old Style" w:cstheme="minorHAnsi"/>
          <w:lang w:val="fr-SN"/>
        </w:rPr>
      </w:pPr>
      <w:r>
        <w:rPr>
          <w:rFonts w:ascii="Bookman Old Style" w:hAnsi="Bookman Old Style" w:cstheme="minorHAnsi"/>
          <w:lang w:val="fr-SN"/>
        </w:rPr>
        <w:t xml:space="preserve">Finaliser et implémenter le système de gestion des inspections en validant les différentes étapes de la conception et de la réalisation. </w:t>
      </w:r>
    </w:p>
    <w:p w14:paraId="4EB90426" w14:textId="2BAFE2C2" w:rsidR="00C861AF" w:rsidRPr="00C861AF" w:rsidRDefault="003B764A" w:rsidP="00C861AF">
      <w:pPr>
        <w:jc w:val="both"/>
        <w:rPr>
          <w:rFonts w:ascii="Bookman Old Style" w:hAnsi="Bookman Old Style" w:cstheme="minorHAnsi"/>
          <w:b/>
          <w:bCs/>
        </w:rPr>
      </w:pPr>
      <w:r>
        <w:rPr>
          <w:rFonts w:ascii="Bookman Old Style" w:hAnsi="Bookman Old Style" w:cstheme="minorHAnsi"/>
          <w:b/>
          <w:bCs/>
        </w:rPr>
        <w:t xml:space="preserve">IV. </w:t>
      </w:r>
      <w:r w:rsidR="00445967" w:rsidRPr="00C861AF">
        <w:rPr>
          <w:rFonts w:ascii="Bookman Old Style" w:hAnsi="Bookman Old Style" w:cstheme="minorHAnsi"/>
          <w:b/>
          <w:bCs/>
        </w:rPr>
        <w:t>Conclusion</w:t>
      </w:r>
    </w:p>
    <w:p w14:paraId="5B477811" w14:textId="427AD02E" w:rsidR="005F4B54" w:rsidRPr="005F4B54" w:rsidRDefault="00445967" w:rsidP="00C861AF">
      <w:pPr>
        <w:spacing w:line="276" w:lineRule="auto"/>
        <w:jc w:val="both"/>
        <w:rPr>
          <w:rFonts w:ascii="Bookman Old Style" w:hAnsi="Bookman Old Style" w:cstheme="minorHAnsi"/>
          <w:color w:val="000000" w:themeColor="text1"/>
          <w:sz w:val="22"/>
          <w:szCs w:val="22"/>
        </w:rPr>
      </w:pPr>
      <w:r w:rsidRPr="00C861AF">
        <w:rPr>
          <w:rFonts w:ascii="Bookman Old Style" w:hAnsi="Bookman Old Style" w:cstheme="minorHAnsi"/>
          <w:sz w:val="22"/>
          <w:szCs w:val="22"/>
        </w:rPr>
        <w:t xml:space="preserve">La mission a permis de diagnostiquer en profondeur le </w:t>
      </w:r>
      <w:r w:rsidR="00C861AF" w:rsidRPr="00C861AF">
        <w:rPr>
          <w:rFonts w:ascii="Bookman Old Style" w:hAnsi="Bookman Old Style" w:cstheme="minorHAnsi"/>
          <w:sz w:val="22"/>
          <w:szCs w:val="22"/>
        </w:rPr>
        <w:t>réseau</w:t>
      </w:r>
      <w:r w:rsidRPr="00C861AF">
        <w:rPr>
          <w:rFonts w:ascii="Bookman Old Style" w:hAnsi="Bookman Old Style" w:cstheme="minorHAnsi"/>
          <w:sz w:val="22"/>
          <w:szCs w:val="22"/>
        </w:rPr>
        <w:t xml:space="preserve"> informatique et </w:t>
      </w:r>
      <w:r w:rsidR="00C861AF" w:rsidRPr="00C861AF">
        <w:rPr>
          <w:rFonts w:ascii="Bookman Old Style" w:hAnsi="Bookman Old Style" w:cstheme="minorHAnsi"/>
          <w:sz w:val="22"/>
          <w:szCs w:val="22"/>
        </w:rPr>
        <w:t>apporter</w:t>
      </w:r>
      <w:r w:rsidRPr="00C861AF">
        <w:rPr>
          <w:rFonts w:ascii="Bookman Old Style" w:hAnsi="Bookman Old Style" w:cstheme="minorHAnsi"/>
          <w:sz w:val="22"/>
          <w:szCs w:val="22"/>
        </w:rPr>
        <w:t xml:space="preserve"> les corrections </w:t>
      </w:r>
      <w:r w:rsidR="00C861AF" w:rsidRPr="00C861AF">
        <w:rPr>
          <w:rFonts w:ascii="Bookman Old Style" w:hAnsi="Bookman Old Style" w:cstheme="minorHAnsi"/>
          <w:sz w:val="22"/>
          <w:szCs w:val="22"/>
        </w:rPr>
        <w:t>nécessaires</w:t>
      </w:r>
      <w:r w:rsidRPr="00C861AF">
        <w:rPr>
          <w:rFonts w:ascii="Bookman Old Style" w:hAnsi="Bookman Old Style" w:cstheme="minorHAnsi"/>
          <w:sz w:val="22"/>
          <w:szCs w:val="22"/>
        </w:rPr>
        <w:t xml:space="preserve"> pour une meilleure exploitation du système</w:t>
      </w:r>
      <w:r w:rsidR="005F4B54">
        <w:rPr>
          <w:rFonts w:ascii="Bookman Old Style" w:hAnsi="Bookman Old Style" w:cstheme="minorHAnsi"/>
          <w:sz w:val="22"/>
          <w:szCs w:val="22"/>
        </w:rPr>
        <w:t xml:space="preserve"> d’information</w:t>
      </w:r>
      <w:r w:rsidRPr="00C861AF">
        <w:rPr>
          <w:rFonts w:ascii="Bookman Old Style" w:hAnsi="Bookman Old Style" w:cstheme="minorHAnsi"/>
          <w:sz w:val="22"/>
          <w:szCs w:val="22"/>
        </w:rPr>
        <w:t xml:space="preserve">. Le système ECCAIRS est mis </w:t>
      </w:r>
      <w:r w:rsidR="00C861AF" w:rsidRPr="00C861AF">
        <w:rPr>
          <w:rFonts w:ascii="Bookman Old Style" w:hAnsi="Bookman Old Style" w:cstheme="minorHAnsi"/>
          <w:sz w:val="22"/>
          <w:szCs w:val="22"/>
        </w:rPr>
        <w:t>à</w:t>
      </w:r>
      <w:r w:rsidRPr="00C861AF">
        <w:rPr>
          <w:rFonts w:ascii="Bookman Old Style" w:hAnsi="Bookman Old Style" w:cstheme="minorHAnsi"/>
          <w:sz w:val="22"/>
          <w:szCs w:val="22"/>
        </w:rPr>
        <w:t xml:space="preserve"> jour et est devenu </w:t>
      </w:r>
      <w:r w:rsidR="00C861AF" w:rsidRPr="00C861AF">
        <w:rPr>
          <w:rFonts w:ascii="Bookman Old Style" w:hAnsi="Bookman Old Style" w:cstheme="minorHAnsi"/>
          <w:sz w:val="22"/>
          <w:szCs w:val="22"/>
        </w:rPr>
        <w:t>opérationnel</w:t>
      </w:r>
      <w:r w:rsidRPr="00C861AF">
        <w:rPr>
          <w:rFonts w:ascii="Bookman Old Style" w:hAnsi="Bookman Old Style" w:cstheme="minorHAnsi"/>
          <w:sz w:val="22"/>
          <w:szCs w:val="22"/>
        </w:rPr>
        <w:t xml:space="preserve"> et peut aussi </w:t>
      </w:r>
      <w:r w:rsidR="00C861AF" w:rsidRPr="00C861AF">
        <w:rPr>
          <w:rFonts w:ascii="Bookman Old Style" w:hAnsi="Bookman Old Style" w:cstheme="minorHAnsi"/>
          <w:sz w:val="22"/>
          <w:szCs w:val="22"/>
        </w:rPr>
        <w:t>être</w:t>
      </w:r>
      <w:r w:rsidRPr="00C861AF">
        <w:rPr>
          <w:rFonts w:ascii="Bookman Old Style" w:hAnsi="Bookman Old Style" w:cstheme="minorHAnsi"/>
          <w:sz w:val="22"/>
          <w:szCs w:val="22"/>
        </w:rPr>
        <w:t xml:space="preserve"> </w:t>
      </w:r>
      <w:r w:rsidR="00C861AF" w:rsidRPr="00C861AF">
        <w:rPr>
          <w:rFonts w:ascii="Bookman Old Style" w:hAnsi="Bookman Old Style" w:cstheme="minorHAnsi"/>
          <w:sz w:val="22"/>
          <w:szCs w:val="22"/>
        </w:rPr>
        <w:t>déployer</w:t>
      </w:r>
      <w:r w:rsidRPr="00C861AF">
        <w:rPr>
          <w:rFonts w:ascii="Bookman Old Style" w:hAnsi="Bookman Old Style" w:cstheme="minorHAnsi"/>
          <w:sz w:val="22"/>
          <w:szCs w:val="22"/>
        </w:rPr>
        <w:t xml:space="preserve"> sur le serveur de production</w:t>
      </w:r>
      <w:r w:rsidR="005F4B54">
        <w:rPr>
          <w:rFonts w:ascii="Bookman Old Style" w:hAnsi="Bookman Old Style" w:cstheme="minorHAnsi"/>
          <w:sz w:val="22"/>
          <w:szCs w:val="22"/>
        </w:rPr>
        <w:t xml:space="preserve">. </w:t>
      </w:r>
      <w:r w:rsidR="005F4B54" w:rsidRPr="005F4B54">
        <w:rPr>
          <w:rFonts w:ascii="Bookman Old Style" w:hAnsi="Bookman Old Style" w:cstheme="minorHAnsi"/>
          <w:color w:val="000000" w:themeColor="text1"/>
          <w:sz w:val="22"/>
          <w:szCs w:val="22"/>
        </w:rPr>
        <w:t>Des</w:t>
      </w:r>
      <w:r w:rsidR="00BE5AE8" w:rsidRPr="005F4B54">
        <w:rPr>
          <w:rFonts w:ascii="Bookman Old Style" w:hAnsi="Bookman Old Style" w:cstheme="minorHAnsi"/>
          <w:color w:val="000000" w:themeColor="text1"/>
          <w:sz w:val="22"/>
          <w:szCs w:val="22"/>
        </w:rPr>
        <w:t xml:space="preserve"> </w:t>
      </w:r>
      <w:r w:rsidR="005F4B54" w:rsidRPr="005F4B54">
        <w:rPr>
          <w:rFonts w:ascii="Bookman Old Style" w:hAnsi="Bookman Old Style" w:cstheme="minorHAnsi"/>
          <w:color w:val="000000" w:themeColor="text1"/>
          <w:sz w:val="22"/>
          <w:szCs w:val="22"/>
        </w:rPr>
        <w:t xml:space="preserve">soucis sur les anciens  navigateurs ont été constatés. Ces problèmes dus au système d’exploitation qui abrite le système ECCAIRS, pourront être résolus en déplaçant le système ECCAIRS vers </w:t>
      </w:r>
      <w:r w:rsidR="005F4B54">
        <w:rPr>
          <w:rFonts w:ascii="Bookman Old Style" w:hAnsi="Bookman Old Style" w:cstheme="minorHAnsi"/>
          <w:color w:val="000000" w:themeColor="text1"/>
          <w:sz w:val="22"/>
          <w:szCs w:val="22"/>
        </w:rPr>
        <w:t xml:space="preserve">le </w:t>
      </w:r>
      <w:r w:rsidR="005F4B54" w:rsidRPr="005F4B54">
        <w:rPr>
          <w:rFonts w:ascii="Bookman Old Style" w:hAnsi="Bookman Old Style" w:cstheme="minorHAnsi"/>
          <w:color w:val="000000" w:themeColor="text1"/>
          <w:sz w:val="22"/>
          <w:szCs w:val="22"/>
        </w:rPr>
        <w:t xml:space="preserve"> serveur </w:t>
      </w:r>
      <w:r w:rsidR="005F4B54">
        <w:rPr>
          <w:rFonts w:ascii="Bookman Old Style" w:hAnsi="Bookman Old Style" w:cstheme="minorHAnsi"/>
          <w:color w:val="000000" w:themeColor="text1"/>
          <w:sz w:val="22"/>
          <w:szCs w:val="22"/>
        </w:rPr>
        <w:t>de Production</w:t>
      </w:r>
      <w:r w:rsidR="005F4B54" w:rsidRPr="005F4B54">
        <w:rPr>
          <w:rFonts w:ascii="Bookman Old Style" w:hAnsi="Bookman Old Style" w:cstheme="minorHAnsi"/>
          <w:color w:val="000000" w:themeColor="text1"/>
          <w:sz w:val="22"/>
          <w:szCs w:val="22"/>
        </w:rPr>
        <w:t xml:space="preserve">.  </w:t>
      </w:r>
      <w:r w:rsidR="00BE5AE8" w:rsidRPr="005F4B54">
        <w:rPr>
          <w:rFonts w:ascii="Bookman Old Style" w:hAnsi="Bookman Old Style" w:cstheme="minorHAnsi"/>
          <w:color w:val="000000" w:themeColor="text1"/>
          <w:sz w:val="22"/>
          <w:szCs w:val="22"/>
        </w:rPr>
        <w:t xml:space="preserve"> </w:t>
      </w:r>
    </w:p>
    <w:p w14:paraId="6CEC3F29" w14:textId="025AA39F" w:rsidR="00445967" w:rsidRPr="00C861AF" w:rsidRDefault="00445967" w:rsidP="00C861AF">
      <w:pPr>
        <w:spacing w:line="276" w:lineRule="auto"/>
        <w:jc w:val="both"/>
        <w:rPr>
          <w:rFonts w:ascii="Bookman Old Style" w:hAnsi="Bookman Old Style" w:cstheme="minorHAnsi"/>
          <w:sz w:val="22"/>
          <w:szCs w:val="22"/>
        </w:rPr>
      </w:pPr>
      <w:r w:rsidRPr="00C861AF">
        <w:rPr>
          <w:rFonts w:ascii="Bookman Old Style" w:hAnsi="Bookman Old Style" w:cstheme="minorHAnsi"/>
          <w:sz w:val="22"/>
          <w:szCs w:val="22"/>
        </w:rPr>
        <w:lastRenderedPageBreak/>
        <w:t xml:space="preserve">Les observations, </w:t>
      </w:r>
      <w:r w:rsidR="00C861AF" w:rsidRPr="00C861AF">
        <w:rPr>
          <w:rFonts w:ascii="Bookman Old Style" w:hAnsi="Bookman Old Style" w:cstheme="minorHAnsi"/>
          <w:sz w:val="22"/>
          <w:szCs w:val="22"/>
        </w:rPr>
        <w:t>remarques</w:t>
      </w:r>
      <w:r w:rsidRPr="00C861AF">
        <w:rPr>
          <w:rFonts w:ascii="Bookman Old Style" w:hAnsi="Bookman Old Style" w:cstheme="minorHAnsi"/>
          <w:sz w:val="22"/>
          <w:szCs w:val="22"/>
        </w:rPr>
        <w:t xml:space="preserve"> et recommandations sur le système de gestion des inspections </w:t>
      </w:r>
      <w:r w:rsidR="00C861AF" w:rsidRPr="00C861AF">
        <w:rPr>
          <w:rFonts w:ascii="Bookman Old Style" w:hAnsi="Bookman Old Style" w:cstheme="minorHAnsi"/>
          <w:sz w:val="22"/>
          <w:szCs w:val="22"/>
        </w:rPr>
        <w:t>sureté</w:t>
      </w:r>
      <w:r w:rsidRPr="00C861AF">
        <w:rPr>
          <w:rFonts w:ascii="Bookman Old Style" w:hAnsi="Bookman Old Style" w:cstheme="minorHAnsi"/>
          <w:sz w:val="22"/>
          <w:szCs w:val="22"/>
        </w:rPr>
        <w:t xml:space="preserve"> seront prises en compte dans les meilleurs </w:t>
      </w:r>
      <w:r w:rsidR="00C861AF" w:rsidRPr="00C861AF">
        <w:rPr>
          <w:rFonts w:ascii="Bookman Old Style" w:hAnsi="Bookman Old Style" w:cstheme="minorHAnsi"/>
          <w:sz w:val="22"/>
          <w:szCs w:val="22"/>
        </w:rPr>
        <w:t>délais</w:t>
      </w:r>
      <w:r w:rsidRPr="00C861AF">
        <w:rPr>
          <w:rFonts w:ascii="Bookman Old Style" w:hAnsi="Bookman Old Style" w:cstheme="minorHAnsi"/>
          <w:sz w:val="22"/>
          <w:szCs w:val="22"/>
        </w:rPr>
        <w:t xml:space="preserve"> et </w:t>
      </w:r>
      <w:r w:rsidR="0003688A">
        <w:rPr>
          <w:rFonts w:ascii="Bookman Old Style" w:hAnsi="Bookman Old Style" w:cstheme="minorHAnsi"/>
          <w:sz w:val="22"/>
          <w:szCs w:val="22"/>
        </w:rPr>
        <w:t xml:space="preserve">le système </w:t>
      </w:r>
      <w:r w:rsidRPr="00C861AF">
        <w:rPr>
          <w:rFonts w:ascii="Bookman Old Style" w:hAnsi="Bookman Old Style" w:cstheme="minorHAnsi"/>
          <w:sz w:val="22"/>
          <w:szCs w:val="22"/>
        </w:rPr>
        <w:t xml:space="preserve">pourra </w:t>
      </w:r>
      <w:r w:rsidR="00C861AF" w:rsidRPr="00C861AF">
        <w:rPr>
          <w:rFonts w:ascii="Bookman Old Style" w:hAnsi="Bookman Old Style" w:cstheme="minorHAnsi"/>
          <w:sz w:val="22"/>
          <w:szCs w:val="22"/>
        </w:rPr>
        <w:t>être</w:t>
      </w:r>
      <w:r w:rsidRPr="00C861AF">
        <w:rPr>
          <w:rFonts w:ascii="Bookman Old Style" w:hAnsi="Bookman Old Style" w:cstheme="minorHAnsi"/>
          <w:sz w:val="22"/>
          <w:szCs w:val="22"/>
        </w:rPr>
        <w:t xml:space="preserve"> </w:t>
      </w:r>
      <w:r w:rsidR="00C861AF" w:rsidRPr="00C861AF">
        <w:rPr>
          <w:rFonts w:ascii="Bookman Old Style" w:hAnsi="Bookman Old Style" w:cstheme="minorHAnsi"/>
          <w:sz w:val="22"/>
          <w:szCs w:val="22"/>
        </w:rPr>
        <w:t>présenter</w:t>
      </w:r>
      <w:r w:rsidRPr="00C861AF">
        <w:rPr>
          <w:rFonts w:ascii="Bookman Old Style" w:hAnsi="Bookman Old Style" w:cstheme="minorHAnsi"/>
          <w:sz w:val="22"/>
          <w:szCs w:val="22"/>
        </w:rPr>
        <w:t xml:space="preserve"> </w:t>
      </w:r>
      <w:r w:rsidR="0003688A" w:rsidRPr="00C861AF">
        <w:rPr>
          <w:rFonts w:ascii="Bookman Old Style" w:hAnsi="Bookman Old Style" w:cstheme="minorHAnsi"/>
          <w:sz w:val="22"/>
          <w:szCs w:val="22"/>
        </w:rPr>
        <w:t>à</w:t>
      </w:r>
      <w:r w:rsidRPr="00C861AF">
        <w:rPr>
          <w:rFonts w:ascii="Bookman Old Style" w:hAnsi="Bookman Old Style" w:cstheme="minorHAnsi"/>
          <w:sz w:val="22"/>
          <w:szCs w:val="22"/>
        </w:rPr>
        <w:t xml:space="preserve"> nouveau </w:t>
      </w:r>
      <w:r w:rsidR="0003688A" w:rsidRPr="00C861AF">
        <w:rPr>
          <w:rFonts w:ascii="Bookman Old Style" w:hAnsi="Bookman Old Style" w:cstheme="minorHAnsi"/>
          <w:sz w:val="22"/>
          <w:szCs w:val="22"/>
        </w:rPr>
        <w:t>à</w:t>
      </w:r>
      <w:r w:rsidRPr="00C861AF">
        <w:rPr>
          <w:rFonts w:ascii="Bookman Old Style" w:hAnsi="Bookman Old Style" w:cstheme="minorHAnsi"/>
          <w:sz w:val="22"/>
          <w:szCs w:val="22"/>
        </w:rPr>
        <w:t xml:space="preserve"> tout le personnel de la DSF. Cette </w:t>
      </w:r>
      <w:r w:rsidR="00C861AF" w:rsidRPr="00C861AF">
        <w:rPr>
          <w:rFonts w:ascii="Bookman Old Style" w:hAnsi="Bookman Old Style" w:cstheme="minorHAnsi"/>
          <w:sz w:val="22"/>
          <w:szCs w:val="22"/>
        </w:rPr>
        <w:t>présentation</w:t>
      </w:r>
      <w:r w:rsidRPr="00C861AF">
        <w:rPr>
          <w:rFonts w:ascii="Bookman Old Style" w:hAnsi="Bookman Old Style" w:cstheme="minorHAnsi"/>
          <w:sz w:val="22"/>
          <w:szCs w:val="22"/>
        </w:rPr>
        <w:t xml:space="preserve">  et prise en main du système pourra se faire en </w:t>
      </w:r>
      <w:r w:rsidR="00C861AF" w:rsidRPr="00C861AF">
        <w:rPr>
          <w:rFonts w:ascii="Bookman Old Style" w:hAnsi="Bookman Old Style" w:cstheme="minorHAnsi"/>
          <w:sz w:val="22"/>
          <w:szCs w:val="22"/>
        </w:rPr>
        <w:t>début</w:t>
      </w:r>
      <w:r w:rsidRPr="00C861AF">
        <w:rPr>
          <w:rFonts w:ascii="Bookman Old Style" w:hAnsi="Bookman Old Style" w:cstheme="minorHAnsi"/>
          <w:sz w:val="22"/>
          <w:szCs w:val="22"/>
        </w:rPr>
        <w:t xml:space="preserve"> Novembre 2025</w:t>
      </w:r>
      <w:r w:rsidR="0003688A">
        <w:rPr>
          <w:rFonts w:ascii="Bookman Old Style" w:hAnsi="Bookman Old Style" w:cstheme="minorHAnsi"/>
          <w:sz w:val="22"/>
          <w:szCs w:val="22"/>
        </w:rPr>
        <w:t xml:space="preserve"> sur 5 jours avec un manuel d’utilisation et des inspections sur site avec des tablettes. </w:t>
      </w:r>
    </w:p>
    <w:p w14:paraId="090FA91D" w14:textId="1502BC66" w:rsidR="00445967" w:rsidRPr="00C861AF" w:rsidRDefault="00C861AF" w:rsidP="00C861AF">
      <w:pPr>
        <w:spacing w:line="276" w:lineRule="auto"/>
        <w:jc w:val="both"/>
        <w:rPr>
          <w:rFonts w:ascii="Bookman Old Style" w:hAnsi="Bookman Old Style" w:cstheme="minorHAnsi"/>
          <w:sz w:val="22"/>
          <w:szCs w:val="22"/>
        </w:rPr>
      </w:pPr>
      <w:r w:rsidRPr="00C861AF">
        <w:rPr>
          <w:noProof/>
          <w:sz w:val="22"/>
          <w:szCs w:val="22"/>
          <w:lang w:val="fr-FR" w:eastAsia="fr-FR"/>
        </w:rPr>
        <w:drawing>
          <wp:anchor distT="0" distB="0" distL="0" distR="0" simplePos="0" relativeHeight="251659264" behindDoc="1" locked="0" layoutInCell="1" allowOverlap="1" wp14:anchorId="2D9C3BEF" wp14:editId="188A5D6B">
            <wp:simplePos x="0" y="0"/>
            <wp:positionH relativeFrom="page">
              <wp:posOffset>5212080</wp:posOffset>
            </wp:positionH>
            <wp:positionV relativeFrom="paragraph">
              <wp:posOffset>1173480</wp:posOffset>
            </wp:positionV>
            <wp:extent cx="1632585" cy="800100"/>
            <wp:effectExtent l="0" t="0" r="5715" b="0"/>
            <wp:wrapTopAndBottom/>
            <wp:docPr id="3" name="Image 3" descr="page1image3822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page1image3822144"/>
                    <pic:cNvPicPr/>
                  </pic:nvPicPr>
                  <pic:blipFill>
                    <a:blip r:embed="rId7" cstate="print"/>
                    <a:stretch>
                      <a:fillRect/>
                    </a:stretch>
                  </pic:blipFill>
                  <pic:spPr>
                    <a:xfrm>
                      <a:off x="0" y="0"/>
                      <a:ext cx="1632585" cy="800100"/>
                    </a:xfrm>
                    <a:prstGeom prst="rect">
                      <a:avLst/>
                    </a:prstGeom>
                  </pic:spPr>
                </pic:pic>
              </a:graphicData>
            </a:graphic>
            <wp14:sizeRelH relativeFrom="margin">
              <wp14:pctWidth>0</wp14:pctWidth>
            </wp14:sizeRelH>
            <wp14:sizeRelV relativeFrom="margin">
              <wp14:pctHeight>0</wp14:pctHeight>
            </wp14:sizeRelV>
          </wp:anchor>
        </w:drawing>
      </w:r>
      <w:r w:rsidR="00445967" w:rsidRPr="00C861AF">
        <w:rPr>
          <w:rFonts w:ascii="Bookman Old Style" w:hAnsi="Bookman Old Style" w:cstheme="minorHAnsi"/>
          <w:sz w:val="22"/>
          <w:szCs w:val="22"/>
        </w:rPr>
        <w:t xml:space="preserve">Nous sommes </w:t>
      </w:r>
      <w:r w:rsidRPr="00C861AF">
        <w:rPr>
          <w:rFonts w:ascii="Bookman Old Style" w:hAnsi="Bookman Old Style" w:cstheme="minorHAnsi"/>
          <w:sz w:val="22"/>
          <w:szCs w:val="22"/>
        </w:rPr>
        <w:t>également</w:t>
      </w:r>
      <w:r w:rsidR="00445967" w:rsidRPr="00C861AF">
        <w:rPr>
          <w:rFonts w:ascii="Bookman Old Style" w:hAnsi="Bookman Old Style" w:cstheme="minorHAnsi"/>
          <w:sz w:val="22"/>
          <w:szCs w:val="22"/>
        </w:rPr>
        <w:t xml:space="preserve"> </w:t>
      </w:r>
      <w:r w:rsidRPr="00C861AF">
        <w:rPr>
          <w:rFonts w:ascii="Bookman Old Style" w:hAnsi="Bookman Old Style" w:cstheme="minorHAnsi"/>
          <w:sz w:val="22"/>
          <w:szCs w:val="22"/>
        </w:rPr>
        <w:t>disponible</w:t>
      </w:r>
      <w:r w:rsidR="00445967" w:rsidRPr="00C861AF">
        <w:rPr>
          <w:rFonts w:ascii="Bookman Old Style" w:hAnsi="Bookman Old Style" w:cstheme="minorHAnsi"/>
          <w:sz w:val="22"/>
          <w:szCs w:val="22"/>
        </w:rPr>
        <w:t xml:space="preserve"> </w:t>
      </w:r>
      <w:r w:rsidR="0003688A" w:rsidRPr="00C861AF">
        <w:rPr>
          <w:rFonts w:ascii="Bookman Old Style" w:hAnsi="Bookman Old Style" w:cstheme="minorHAnsi"/>
          <w:sz w:val="22"/>
          <w:szCs w:val="22"/>
        </w:rPr>
        <w:t>à</w:t>
      </w:r>
      <w:r w:rsidR="00445967" w:rsidRPr="00C861AF">
        <w:rPr>
          <w:rFonts w:ascii="Bookman Old Style" w:hAnsi="Bookman Old Style" w:cstheme="minorHAnsi"/>
          <w:sz w:val="22"/>
          <w:szCs w:val="22"/>
        </w:rPr>
        <w:t xml:space="preserve"> accompagner la DSF pour la conception et la </w:t>
      </w:r>
      <w:r w:rsidRPr="00C861AF">
        <w:rPr>
          <w:rFonts w:ascii="Bookman Old Style" w:hAnsi="Bookman Old Style" w:cstheme="minorHAnsi"/>
          <w:sz w:val="22"/>
          <w:szCs w:val="22"/>
        </w:rPr>
        <w:t>réalisation</w:t>
      </w:r>
      <w:r w:rsidR="00445967" w:rsidRPr="00C861AF">
        <w:rPr>
          <w:rFonts w:ascii="Bookman Old Style" w:hAnsi="Bookman Old Style" w:cstheme="minorHAnsi"/>
          <w:sz w:val="22"/>
          <w:szCs w:val="22"/>
        </w:rPr>
        <w:t xml:space="preserve"> d’un système de gestion de la formation pour les </w:t>
      </w:r>
      <w:r w:rsidRPr="00C861AF">
        <w:rPr>
          <w:rFonts w:ascii="Bookman Old Style" w:hAnsi="Bookman Old Style" w:cstheme="minorHAnsi"/>
          <w:sz w:val="22"/>
          <w:szCs w:val="22"/>
        </w:rPr>
        <w:t>inspecteurs</w:t>
      </w:r>
      <w:r w:rsidR="00445967" w:rsidRPr="00C861AF">
        <w:rPr>
          <w:rFonts w:ascii="Bookman Old Style" w:hAnsi="Bookman Old Style" w:cstheme="minorHAnsi"/>
          <w:sz w:val="22"/>
          <w:szCs w:val="22"/>
        </w:rPr>
        <w:t xml:space="preserve"> et </w:t>
      </w:r>
      <w:r w:rsidRPr="00C861AF">
        <w:rPr>
          <w:rFonts w:ascii="Bookman Old Style" w:hAnsi="Bookman Old Style" w:cstheme="minorHAnsi"/>
          <w:sz w:val="22"/>
          <w:szCs w:val="22"/>
        </w:rPr>
        <w:t xml:space="preserve">le personnel d’inspection filtrage. </w:t>
      </w:r>
    </w:p>
    <w:sectPr w:rsidR="00445967" w:rsidRPr="00C861A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B75D8"/>
    <w:multiLevelType w:val="hybridMultilevel"/>
    <w:tmpl w:val="1D78FEF2"/>
    <w:lvl w:ilvl="0" w:tplc="2CF8B1DE">
      <w:start w:val="1"/>
      <w:numFmt w:val="decimal"/>
      <w:lvlText w:val="%1."/>
      <w:lvlJc w:val="left"/>
      <w:pPr>
        <w:ind w:left="720" w:hanging="360"/>
      </w:pPr>
      <w:rPr>
        <w:rFonts w:hint="default"/>
        <w:b/>
        <w:lang w:val="fr-SN"/>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A2C78C8"/>
    <w:multiLevelType w:val="hybridMultilevel"/>
    <w:tmpl w:val="B72246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FE5511"/>
    <w:multiLevelType w:val="hybridMultilevel"/>
    <w:tmpl w:val="B91CE60A"/>
    <w:lvl w:ilvl="0" w:tplc="526C6C42">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23055D"/>
    <w:multiLevelType w:val="hybridMultilevel"/>
    <w:tmpl w:val="E9841C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5416E1"/>
    <w:multiLevelType w:val="hybridMultilevel"/>
    <w:tmpl w:val="B94C0D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E350F7"/>
    <w:multiLevelType w:val="multilevel"/>
    <w:tmpl w:val="13CAB40E"/>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76" w:hanging="396"/>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1C7EE5"/>
    <w:multiLevelType w:val="hybridMultilevel"/>
    <w:tmpl w:val="7722BFEE"/>
    <w:lvl w:ilvl="0" w:tplc="897E2D04">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22D6308C"/>
    <w:multiLevelType w:val="hybridMultilevel"/>
    <w:tmpl w:val="32B4A556"/>
    <w:lvl w:ilvl="0" w:tplc="4A202DCC">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233F4E57"/>
    <w:multiLevelType w:val="hybridMultilevel"/>
    <w:tmpl w:val="4730863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BFE62F5"/>
    <w:multiLevelType w:val="hybridMultilevel"/>
    <w:tmpl w:val="04E6320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32A0880"/>
    <w:multiLevelType w:val="multilevel"/>
    <w:tmpl w:val="B4106A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D62C41"/>
    <w:multiLevelType w:val="hybridMultilevel"/>
    <w:tmpl w:val="F6C2F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40715F9"/>
    <w:multiLevelType w:val="hybridMultilevel"/>
    <w:tmpl w:val="2C340AE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49D0030E"/>
    <w:multiLevelType w:val="hybridMultilevel"/>
    <w:tmpl w:val="9D0674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D87985"/>
    <w:multiLevelType w:val="hybridMultilevel"/>
    <w:tmpl w:val="72B4C6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ACE4BCB"/>
    <w:multiLevelType w:val="multilevel"/>
    <w:tmpl w:val="C0DA09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F50769"/>
    <w:multiLevelType w:val="hybridMultilevel"/>
    <w:tmpl w:val="14A8E4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8F1F9E"/>
    <w:multiLevelType w:val="hybridMultilevel"/>
    <w:tmpl w:val="4F108A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995611"/>
    <w:multiLevelType w:val="hybridMultilevel"/>
    <w:tmpl w:val="23805C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7"/>
  </w:num>
  <w:num w:numId="4">
    <w:abstractNumId w:val="17"/>
  </w:num>
  <w:num w:numId="5">
    <w:abstractNumId w:val="3"/>
  </w:num>
  <w:num w:numId="6">
    <w:abstractNumId w:val="4"/>
  </w:num>
  <w:num w:numId="7">
    <w:abstractNumId w:val="11"/>
  </w:num>
  <w:num w:numId="8">
    <w:abstractNumId w:val="0"/>
  </w:num>
  <w:num w:numId="9">
    <w:abstractNumId w:val="1"/>
  </w:num>
  <w:num w:numId="10">
    <w:abstractNumId w:val="18"/>
  </w:num>
  <w:num w:numId="11">
    <w:abstractNumId w:val="14"/>
  </w:num>
  <w:num w:numId="12">
    <w:abstractNumId w:val="9"/>
  </w:num>
  <w:num w:numId="13">
    <w:abstractNumId w:val="15"/>
  </w:num>
  <w:num w:numId="14">
    <w:abstractNumId w:val="13"/>
  </w:num>
  <w:num w:numId="15">
    <w:abstractNumId w:val="6"/>
  </w:num>
  <w:num w:numId="16">
    <w:abstractNumId w:val="12"/>
  </w:num>
  <w:num w:numId="17">
    <w:abstractNumId w:val="8"/>
  </w:num>
  <w:num w:numId="18">
    <w:abstractNumId w:val="1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319"/>
    <w:rsid w:val="0003688A"/>
    <w:rsid w:val="00066092"/>
    <w:rsid w:val="0009022A"/>
    <w:rsid w:val="000A493F"/>
    <w:rsid w:val="000B49A3"/>
    <w:rsid w:val="000D29BA"/>
    <w:rsid w:val="000E2C3D"/>
    <w:rsid w:val="00105761"/>
    <w:rsid w:val="00121F40"/>
    <w:rsid w:val="0013748D"/>
    <w:rsid w:val="00211ACC"/>
    <w:rsid w:val="00231679"/>
    <w:rsid w:val="002C2E33"/>
    <w:rsid w:val="002D40C9"/>
    <w:rsid w:val="002D5124"/>
    <w:rsid w:val="003038D1"/>
    <w:rsid w:val="00314F50"/>
    <w:rsid w:val="00315133"/>
    <w:rsid w:val="00323C8E"/>
    <w:rsid w:val="003B764A"/>
    <w:rsid w:val="003B7C9D"/>
    <w:rsid w:val="00433DDC"/>
    <w:rsid w:val="00445967"/>
    <w:rsid w:val="00451DFC"/>
    <w:rsid w:val="004667AD"/>
    <w:rsid w:val="004A32C2"/>
    <w:rsid w:val="004A5A44"/>
    <w:rsid w:val="00516C41"/>
    <w:rsid w:val="00517A35"/>
    <w:rsid w:val="00527920"/>
    <w:rsid w:val="005F4B54"/>
    <w:rsid w:val="006001AF"/>
    <w:rsid w:val="00620919"/>
    <w:rsid w:val="00635BE7"/>
    <w:rsid w:val="006610FC"/>
    <w:rsid w:val="00672987"/>
    <w:rsid w:val="00693DB0"/>
    <w:rsid w:val="006A758D"/>
    <w:rsid w:val="00700F7A"/>
    <w:rsid w:val="00716774"/>
    <w:rsid w:val="007355EE"/>
    <w:rsid w:val="007450AA"/>
    <w:rsid w:val="00783FB0"/>
    <w:rsid w:val="007A0255"/>
    <w:rsid w:val="007D329A"/>
    <w:rsid w:val="008357A9"/>
    <w:rsid w:val="008742AA"/>
    <w:rsid w:val="008879DF"/>
    <w:rsid w:val="008E2F61"/>
    <w:rsid w:val="009539F5"/>
    <w:rsid w:val="00966964"/>
    <w:rsid w:val="00987F54"/>
    <w:rsid w:val="00A07084"/>
    <w:rsid w:val="00A3057E"/>
    <w:rsid w:val="00A329CA"/>
    <w:rsid w:val="00A40DD3"/>
    <w:rsid w:val="00A45689"/>
    <w:rsid w:val="00A46319"/>
    <w:rsid w:val="00A71D33"/>
    <w:rsid w:val="00A82EDF"/>
    <w:rsid w:val="00AD4145"/>
    <w:rsid w:val="00AE1C0D"/>
    <w:rsid w:val="00AE575F"/>
    <w:rsid w:val="00BD48DF"/>
    <w:rsid w:val="00BE5AE8"/>
    <w:rsid w:val="00BE7AF0"/>
    <w:rsid w:val="00C00504"/>
    <w:rsid w:val="00C23073"/>
    <w:rsid w:val="00C33AF0"/>
    <w:rsid w:val="00C453E8"/>
    <w:rsid w:val="00C861AF"/>
    <w:rsid w:val="00C97E5A"/>
    <w:rsid w:val="00CC1AFF"/>
    <w:rsid w:val="00CE317D"/>
    <w:rsid w:val="00D21BDA"/>
    <w:rsid w:val="00D40433"/>
    <w:rsid w:val="00D5388C"/>
    <w:rsid w:val="00D63E8C"/>
    <w:rsid w:val="00DF02DD"/>
    <w:rsid w:val="00E138DA"/>
    <w:rsid w:val="00E30D67"/>
    <w:rsid w:val="00E862E6"/>
    <w:rsid w:val="00EE3862"/>
    <w:rsid w:val="00EF232D"/>
    <w:rsid w:val="00EF67D8"/>
    <w:rsid w:val="00F73B12"/>
    <w:rsid w:val="00F97633"/>
    <w:rsid w:val="00FA6CDB"/>
    <w:rsid w:val="00FC0FAF"/>
    <w:rsid w:val="00FC1D5F"/>
    <w:rsid w:val="00FD3856"/>
    <w:rsid w:val="00FF651C"/>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C2459"/>
  <w15:chartTrackingRefBased/>
  <w15:docId w15:val="{30279D0F-27B6-564F-BE02-C63312E5F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A46319"/>
    <w:pPr>
      <w:spacing w:before="100" w:beforeAutospacing="1" w:after="100" w:afterAutospacing="1"/>
    </w:pPr>
    <w:rPr>
      <w:rFonts w:ascii="Times New Roman" w:eastAsia="Times New Roman" w:hAnsi="Times New Roman" w:cs="Times New Roman"/>
      <w:lang w:eastAsia="fr-FR"/>
    </w:rPr>
  </w:style>
  <w:style w:type="character" w:customStyle="1" w:styleId="apple-converted-space">
    <w:name w:val="apple-converted-space"/>
    <w:basedOn w:val="Policepardfaut"/>
    <w:rsid w:val="00A46319"/>
  </w:style>
  <w:style w:type="paragraph" w:styleId="Paragraphedeliste">
    <w:name w:val="List Paragraph"/>
    <w:aliases w:val="References,List Paragraph,Paragraphe  revu,Liste niveau 1,Titre1,Paragraphe à Puce,lp1,lp11,List Paragraph11,Bullet 1,Use Case List Paragraph"/>
    <w:basedOn w:val="Normal"/>
    <w:link w:val="ParagraphedelisteCar"/>
    <w:uiPriority w:val="34"/>
    <w:qFormat/>
    <w:rsid w:val="00315133"/>
    <w:pPr>
      <w:spacing w:after="200" w:line="276" w:lineRule="auto"/>
      <w:ind w:left="720"/>
      <w:contextualSpacing/>
    </w:pPr>
    <w:rPr>
      <w:sz w:val="22"/>
      <w:szCs w:val="22"/>
      <w:lang w:val="fr-FR"/>
    </w:rPr>
  </w:style>
  <w:style w:type="paragraph" w:customStyle="1" w:styleId="Default">
    <w:name w:val="Default"/>
    <w:rsid w:val="00DF02DD"/>
    <w:pPr>
      <w:autoSpaceDE w:val="0"/>
      <w:autoSpaceDN w:val="0"/>
      <w:adjustRightInd w:val="0"/>
    </w:pPr>
    <w:rPr>
      <w:rFonts w:ascii="Arial" w:eastAsia="Calibri" w:hAnsi="Arial" w:cs="Arial"/>
      <w:color w:val="000000"/>
      <w:lang w:val="wo-SN" w:eastAsia="wo-SN"/>
    </w:rPr>
  </w:style>
  <w:style w:type="character" w:customStyle="1" w:styleId="ParagraphedelisteCar">
    <w:name w:val="Paragraphe de liste Car"/>
    <w:aliases w:val="References Car,List Paragraph Car,Paragraphe  revu Car,Liste niveau 1 Car,Titre1 Car,Paragraphe à Puce Car,lp1 Car,lp11 Car,List Paragraph11 Car,Bullet 1 Car,Use Case List Paragraph Car"/>
    <w:link w:val="Paragraphedeliste"/>
    <w:uiPriority w:val="34"/>
    <w:rsid w:val="00DF02DD"/>
    <w:rPr>
      <w:sz w:val="22"/>
      <w:szCs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124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3305</Words>
  <Characters>18178</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2025-09-17T17:26:00Z</dcterms:created>
  <dcterms:modified xsi:type="dcterms:W3CDTF">2025-09-17T17:26:00Z</dcterms:modified>
</cp:coreProperties>
</file>